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44" w:rsidRDefault="00BC09AB" w:rsidP="0043648E">
      <w:pPr>
        <w:tabs>
          <w:tab w:val="left" w:pos="6300"/>
        </w:tabs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749300" cy="9525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3648E" w:rsidRPr="0043648E">
        <w:rPr>
          <w:rFonts w:asciiTheme="minorHAnsi" w:eastAsiaTheme="minorHAnsi" w:hAnsiTheme="minorHAnsi" w:cstheme="minorBidi"/>
          <w:noProof/>
          <w:lang w:eastAsia="it-IT"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page">
              <wp:posOffset>1469390</wp:posOffset>
            </wp:positionH>
            <wp:positionV relativeFrom="topMargin">
              <wp:posOffset>1118870</wp:posOffset>
            </wp:positionV>
            <wp:extent cx="1690371" cy="606425"/>
            <wp:effectExtent l="0" t="0" r="5080" b="3175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1" cy="606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3648E" w:rsidRPr="0043648E">
        <w:rPr>
          <w:rFonts w:asciiTheme="minorHAnsi" w:eastAsiaTheme="minorHAnsi" w:hAnsiTheme="minorHAnsi" w:cstheme="minorBidi"/>
        </w:rPr>
        <w:tab/>
      </w:r>
      <w:r w:rsidR="0043648E">
        <w:rPr>
          <w:rFonts w:eastAsia="Times New Roman"/>
          <w:noProof/>
          <w:lang w:eastAsia="it-IT"/>
        </w:rPr>
        <w:drawing>
          <wp:inline distT="0" distB="0" distL="0" distR="0">
            <wp:extent cx="847725" cy="876300"/>
            <wp:effectExtent l="0" t="0" r="9525" b="0"/>
            <wp:docPr id="3" name="Immagine 3" descr="https://mailchef.s3.amazonaws.com/uploads/mailstyler/images/DC35FCD2-AF14-97FD-9AA0-20308C7CEA08_Image_1_573c2224-993f-48c0-bdc6-dfc31db5d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chef.s3.amazonaws.com/uploads/mailstyler/images/DC35FCD2-AF14-97FD-9AA0-20308C7CEA08_Image_1_573c2224-993f-48c0-bdc6-dfc31db5d9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48E" w:rsidRPr="0043648E">
        <w:rPr>
          <w:rFonts w:asciiTheme="minorHAnsi" w:eastAsiaTheme="minorHAnsi" w:hAnsiTheme="minorHAnsi" w:cstheme="minorBidi"/>
        </w:rPr>
        <w:tab/>
      </w:r>
    </w:p>
    <w:p w:rsidR="00033144" w:rsidRPr="0043648E" w:rsidRDefault="0043648E" w:rsidP="0043648E">
      <w:pPr>
        <w:pStyle w:val="Default"/>
        <w:ind w:left="4956"/>
        <w:rPr>
          <w:b/>
          <w:sz w:val="18"/>
          <w:szCs w:val="18"/>
        </w:rPr>
      </w:pPr>
      <w:r w:rsidRPr="0043648E">
        <w:rPr>
          <w:rStyle w:val="Enfasigrassetto"/>
          <w:rFonts w:ascii="Arial" w:hAnsi="Arial" w:cs="Arial"/>
          <w:color w:val="7B7C7C"/>
          <w:sz w:val="18"/>
          <w:szCs w:val="18"/>
        </w:rPr>
        <w:t>SCUOLA SUPERIORE DI STUDI GIURIDICI</w:t>
      </w:r>
      <w:r w:rsidRPr="0043648E">
        <w:rPr>
          <w:rFonts w:ascii="Arial" w:hAnsi="Arial" w:cs="Arial"/>
          <w:color w:val="7B7C7C"/>
          <w:sz w:val="18"/>
          <w:szCs w:val="18"/>
        </w:rPr>
        <w:br/>
        <w:t xml:space="preserve">Alma Mater </w:t>
      </w:r>
      <w:proofErr w:type="spellStart"/>
      <w:r w:rsidRPr="0043648E">
        <w:rPr>
          <w:rFonts w:ascii="Arial" w:hAnsi="Arial" w:cs="Arial"/>
          <w:color w:val="7B7C7C"/>
          <w:sz w:val="18"/>
          <w:szCs w:val="18"/>
        </w:rPr>
        <w:t>Studiorum</w:t>
      </w:r>
      <w:proofErr w:type="spellEnd"/>
      <w:r w:rsidRPr="0043648E">
        <w:rPr>
          <w:rFonts w:ascii="Arial" w:hAnsi="Arial" w:cs="Arial"/>
          <w:color w:val="7B7C7C"/>
          <w:sz w:val="18"/>
          <w:szCs w:val="18"/>
        </w:rPr>
        <w:t xml:space="preserve"> - Università di Bologna</w:t>
      </w:r>
    </w:p>
    <w:p w:rsidR="00033144" w:rsidRDefault="00033144" w:rsidP="00033144">
      <w:pPr>
        <w:pStyle w:val="Default"/>
        <w:rPr>
          <w:b/>
        </w:rPr>
      </w:pPr>
    </w:p>
    <w:p w:rsidR="00033144" w:rsidRDefault="00033144" w:rsidP="00033144">
      <w:pPr>
        <w:pStyle w:val="Default"/>
        <w:rPr>
          <w:b/>
        </w:rPr>
      </w:pPr>
    </w:p>
    <w:p w:rsidR="000D5A8D" w:rsidRDefault="00033144" w:rsidP="000D5A8D">
      <w:pPr>
        <w:pStyle w:val="Default"/>
        <w:ind w:left="708" w:firstLine="708"/>
        <w:rPr>
          <w:rFonts w:ascii="Times New Roman" w:hAnsi="Times New Roman" w:cs="Times New Roman"/>
          <w:b/>
          <w:sz w:val="40"/>
          <w:szCs w:val="40"/>
        </w:rPr>
      </w:pPr>
      <w:r w:rsidRPr="000D5A8D">
        <w:rPr>
          <w:rFonts w:ascii="Times New Roman" w:hAnsi="Times New Roman" w:cs="Times New Roman"/>
          <w:b/>
          <w:sz w:val="40"/>
          <w:szCs w:val="40"/>
        </w:rPr>
        <w:t>Corso di formazione</w:t>
      </w:r>
      <w:r w:rsidR="0043648E" w:rsidRPr="000D5A8D">
        <w:rPr>
          <w:rFonts w:ascii="Times New Roman" w:hAnsi="Times New Roman" w:cs="Times New Roman"/>
          <w:b/>
          <w:sz w:val="40"/>
          <w:szCs w:val="40"/>
        </w:rPr>
        <w:t xml:space="preserve"> specialistica</w:t>
      </w:r>
      <w:r w:rsidRPr="000D5A8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F1305" w:rsidRPr="000D5A8D">
        <w:rPr>
          <w:rFonts w:ascii="Times New Roman" w:hAnsi="Times New Roman" w:cs="Times New Roman"/>
          <w:b/>
          <w:sz w:val="40"/>
          <w:szCs w:val="40"/>
        </w:rPr>
        <w:t>i</w:t>
      </w:r>
      <w:r w:rsidRPr="000D5A8D">
        <w:rPr>
          <w:rFonts w:ascii="Times New Roman" w:hAnsi="Times New Roman" w:cs="Times New Roman"/>
          <w:b/>
          <w:sz w:val="40"/>
          <w:szCs w:val="40"/>
        </w:rPr>
        <w:t>n</w:t>
      </w:r>
      <w:r w:rsidR="003138A9" w:rsidRPr="000D5A8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33144" w:rsidRPr="000D5A8D" w:rsidRDefault="00A747E5" w:rsidP="00A747E5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033144" w:rsidRPr="000D5A8D">
        <w:rPr>
          <w:rFonts w:ascii="Times New Roman" w:hAnsi="Times New Roman" w:cs="Times New Roman"/>
          <w:b/>
          <w:sz w:val="40"/>
          <w:szCs w:val="40"/>
        </w:rPr>
        <w:t>DIRITTO</w:t>
      </w:r>
      <w:r>
        <w:rPr>
          <w:rFonts w:ascii="Times New Roman" w:hAnsi="Times New Roman" w:cs="Times New Roman"/>
          <w:b/>
          <w:sz w:val="40"/>
          <w:szCs w:val="40"/>
        </w:rPr>
        <w:t xml:space="preserve"> E GIUSTIZIA </w:t>
      </w:r>
      <w:r w:rsidR="00033144" w:rsidRPr="000D5A8D">
        <w:rPr>
          <w:rFonts w:ascii="Times New Roman" w:hAnsi="Times New Roman" w:cs="Times New Roman"/>
          <w:b/>
          <w:sz w:val="40"/>
          <w:szCs w:val="40"/>
        </w:rPr>
        <w:t>DELLO SPORT</w:t>
      </w:r>
    </w:p>
    <w:p w:rsidR="00033144" w:rsidRDefault="000D5A8D" w:rsidP="000D5A8D">
      <w:pPr>
        <w:pStyle w:val="Default"/>
        <w:ind w:left="1416" w:firstLine="708"/>
        <w:rPr>
          <w:b/>
        </w:rPr>
      </w:pPr>
      <w:r>
        <w:rPr>
          <w:b/>
        </w:rPr>
        <w:t xml:space="preserve">   </w:t>
      </w:r>
      <w:r w:rsidR="009F1305">
        <w:rPr>
          <w:b/>
        </w:rPr>
        <w:t xml:space="preserve">Bologna, </w:t>
      </w:r>
      <w:r w:rsidR="00A747E5">
        <w:rPr>
          <w:b/>
        </w:rPr>
        <w:t>settembre</w:t>
      </w:r>
      <w:r w:rsidR="0043648E">
        <w:rPr>
          <w:b/>
        </w:rPr>
        <w:t xml:space="preserve"> </w:t>
      </w:r>
      <w:r>
        <w:rPr>
          <w:b/>
        </w:rPr>
        <w:t>2</w:t>
      </w:r>
      <w:r w:rsidR="00033144">
        <w:rPr>
          <w:b/>
        </w:rPr>
        <w:t xml:space="preserve">020 – </w:t>
      </w:r>
      <w:r w:rsidR="00A747E5">
        <w:rPr>
          <w:b/>
        </w:rPr>
        <w:t>novembre</w:t>
      </w:r>
      <w:r w:rsidR="00033144">
        <w:rPr>
          <w:b/>
        </w:rPr>
        <w:t xml:space="preserve"> 2020</w:t>
      </w:r>
    </w:p>
    <w:p w:rsidR="00033144" w:rsidRDefault="00033144" w:rsidP="00033144">
      <w:pPr>
        <w:pStyle w:val="Default"/>
      </w:pPr>
    </w:p>
    <w:p w:rsidR="00033144" w:rsidRDefault="00033144" w:rsidP="00033144">
      <w:pPr>
        <w:pStyle w:val="Default"/>
      </w:pPr>
    </w:p>
    <w:p w:rsidR="00033144" w:rsidRPr="00E358C8" w:rsidRDefault="00033144" w:rsidP="00077E70">
      <w:pPr>
        <w:spacing w:after="0"/>
        <w:rPr>
          <w:rFonts w:cs="Futura"/>
          <w:b/>
          <w:color w:val="000000"/>
          <w:sz w:val="24"/>
          <w:szCs w:val="24"/>
        </w:rPr>
      </w:pPr>
      <w:r w:rsidRPr="00E358C8">
        <w:rPr>
          <w:b/>
          <w:sz w:val="24"/>
          <w:szCs w:val="24"/>
        </w:rPr>
        <w:t xml:space="preserve"> </w:t>
      </w:r>
      <w:r w:rsidRPr="00E358C8">
        <w:rPr>
          <w:rFonts w:cs="Futura"/>
          <w:b/>
          <w:color w:val="000000"/>
          <w:sz w:val="24"/>
          <w:szCs w:val="24"/>
        </w:rPr>
        <w:t>PRESENTAZIONE</w:t>
      </w:r>
    </w:p>
    <w:p w:rsidR="00077E70" w:rsidRPr="00E358C8" w:rsidRDefault="00077E70" w:rsidP="00077E70">
      <w:pPr>
        <w:spacing w:after="0"/>
        <w:jc w:val="both"/>
        <w:rPr>
          <w:rStyle w:val="A2"/>
          <w:rFonts w:cs="Futura"/>
          <w:sz w:val="24"/>
          <w:szCs w:val="24"/>
        </w:rPr>
      </w:pPr>
    </w:p>
    <w:p w:rsidR="00033144" w:rsidRPr="00E358C8" w:rsidRDefault="00372D7C" w:rsidP="00077E70">
      <w:pPr>
        <w:spacing w:after="0"/>
        <w:jc w:val="both"/>
        <w:rPr>
          <w:sz w:val="24"/>
          <w:szCs w:val="24"/>
        </w:rPr>
      </w:pPr>
      <w:r w:rsidRPr="00E358C8">
        <w:rPr>
          <w:rStyle w:val="A2"/>
          <w:rFonts w:cs="Futura"/>
          <w:sz w:val="24"/>
          <w:szCs w:val="24"/>
        </w:rPr>
        <w:t>Il</w:t>
      </w:r>
      <w:r w:rsidR="00033144" w:rsidRPr="00E358C8">
        <w:rPr>
          <w:rStyle w:val="A2"/>
          <w:rFonts w:cs="Futura"/>
          <w:sz w:val="24"/>
          <w:szCs w:val="24"/>
        </w:rPr>
        <w:t xml:space="preserve"> Corso di formazione in Diritto dello Sport ha l’obiettivo di formare professionisti n</w:t>
      </w:r>
      <w:r w:rsidR="00033144" w:rsidRPr="00E358C8">
        <w:rPr>
          <w:sz w:val="24"/>
          <w:szCs w:val="24"/>
        </w:rPr>
        <w:t>el settore sportivo, in grado di operare con funzioni di elevata responsabilità presso strutture pubbliche e/o private.</w:t>
      </w:r>
    </w:p>
    <w:p w:rsidR="00033144" w:rsidRPr="00E358C8" w:rsidRDefault="00033144" w:rsidP="00372D7C">
      <w:pPr>
        <w:spacing w:after="0"/>
        <w:jc w:val="both"/>
        <w:rPr>
          <w:sz w:val="24"/>
          <w:szCs w:val="24"/>
        </w:rPr>
      </w:pPr>
      <w:r w:rsidRPr="00E358C8">
        <w:rPr>
          <w:sz w:val="24"/>
          <w:szCs w:val="24"/>
        </w:rPr>
        <w:t xml:space="preserve">Il corso è altresì diretto a fornire specifiche competenze per </w:t>
      </w:r>
      <w:r w:rsidR="000D5A8D" w:rsidRPr="00E358C8">
        <w:rPr>
          <w:sz w:val="24"/>
          <w:szCs w:val="24"/>
        </w:rPr>
        <w:t>svolgere un’attività</w:t>
      </w:r>
      <w:r w:rsidRPr="00E358C8">
        <w:rPr>
          <w:sz w:val="24"/>
          <w:szCs w:val="24"/>
        </w:rPr>
        <w:t xml:space="preserve"> sia come difensore delle parti dinanzi agli organi di giustizia sportiva, sia come procuratore, dirigente sportivo o consulente di società sportive.</w:t>
      </w:r>
    </w:p>
    <w:p w:rsidR="00033144" w:rsidRPr="00E358C8" w:rsidRDefault="00033144" w:rsidP="00372D7C">
      <w:pPr>
        <w:spacing w:after="0"/>
        <w:jc w:val="both"/>
        <w:rPr>
          <w:rStyle w:val="A2"/>
          <w:rFonts w:cs="Futura"/>
          <w:sz w:val="24"/>
          <w:szCs w:val="24"/>
        </w:rPr>
      </w:pPr>
      <w:r w:rsidRPr="00E358C8">
        <w:rPr>
          <w:sz w:val="24"/>
          <w:szCs w:val="24"/>
        </w:rPr>
        <w:t xml:space="preserve">Il corso tenuto da docenti </w:t>
      </w:r>
      <w:r w:rsidR="000D5A8D" w:rsidRPr="00E358C8">
        <w:rPr>
          <w:sz w:val="24"/>
          <w:szCs w:val="24"/>
        </w:rPr>
        <w:t>universitari,</w:t>
      </w:r>
      <w:r w:rsidRPr="00E358C8">
        <w:rPr>
          <w:sz w:val="24"/>
          <w:szCs w:val="24"/>
        </w:rPr>
        <w:t xml:space="preserve"> professionisti</w:t>
      </w:r>
      <w:r w:rsidR="000D5A8D" w:rsidRPr="00E358C8">
        <w:rPr>
          <w:sz w:val="24"/>
          <w:szCs w:val="24"/>
        </w:rPr>
        <w:t xml:space="preserve">, dirigenti ed esperti </w:t>
      </w:r>
      <w:r w:rsidRPr="00E358C8">
        <w:rPr>
          <w:sz w:val="24"/>
          <w:szCs w:val="24"/>
        </w:rPr>
        <w:t xml:space="preserve">del settore è </w:t>
      </w:r>
      <w:r w:rsidR="00943D29" w:rsidRPr="00E358C8">
        <w:rPr>
          <w:sz w:val="24"/>
          <w:szCs w:val="24"/>
        </w:rPr>
        <w:t>promosso dalla Fondazione C. Rizzoli per le Scienze motorie con il patrocinio del</w:t>
      </w:r>
      <w:r w:rsidRPr="00E358C8">
        <w:rPr>
          <w:sz w:val="24"/>
          <w:szCs w:val="24"/>
        </w:rPr>
        <w:t xml:space="preserve">la </w:t>
      </w:r>
      <w:r w:rsidRPr="00E358C8">
        <w:rPr>
          <w:rStyle w:val="A2"/>
          <w:rFonts w:asciiTheme="minorHAnsi" w:hAnsiTheme="minorHAnsi" w:cstheme="minorHAnsi"/>
          <w:sz w:val="24"/>
          <w:szCs w:val="24"/>
        </w:rPr>
        <w:t>Scuola superiore degli Studi giuridici dell’Università di Bologna</w:t>
      </w:r>
      <w:r w:rsidR="00943D29" w:rsidRPr="00E358C8">
        <w:rPr>
          <w:rStyle w:val="A2"/>
          <w:rFonts w:asciiTheme="minorHAnsi" w:hAnsiTheme="minorHAnsi" w:cstheme="minorHAnsi"/>
          <w:sz w:val="24"/>
          <w:szCs w:val="24"/>
        </w:rPr>
        <w:t>.</w:t>
      </w:r>
    </w:p>
    <w:p w:rsidR="00077E70" w:rsidRPr="00E358C8" w:rsidRDefault="00077E70" w:rsidP="00077E70">
      <w:pPr>
        <w:spacing w:after="0"/>
        <w:rPr>
          <w:b/>
          <w:sz w:val="24"/>
          <w:szCs w:val="24"/>
        </w:rPr>
      </w:pPr>
    </w:p>
    <w:p w:rsidR="00033144" w:rsidRPr="00E358C8" w:rsidRDefault="00033144" w:rsidP="00077E70">
      <w:pPr>
        <w:spacing w:after="0"/>
        <w:rPr>
          <w:rFonts w:cs="Futura"/>
          <w:b/>
          <w:color w:val="000000"/>
          <w:sz w:val="24"/>
          <w:szCs w:val="24"/>
        </w:rPr>
      </w:pPr>
      <w:r w:rsidRPr="00E358C8">
        <w:rPr>
          <w:b/>
          <w:sz w:val="24"/>
          <w:szCs w:val="24"/>
        </w:rPr>
        <w:t xml:space="preserve"> </w:t>
      </w:r>
      <w:r w:rsidRPr="00E358C8">
        <w:rPr>
          <w:rFonts w:cs="Futura"/>
          <w:b/>
          <w:color w:val="000000"/>
          <w:sz w:val="24"/>
          <w:szCs w:val="24"/>
        </w:rPr>
        <w:t>PROFILO PROFESSIONALE</w:t>
      </w:r>
    </w:p>
    <w:p w:rsidR="00077E70" w:rsidRPr="00E358C8" w:rsidRDefault="00077E70" w:rsidP="00077E70">
      <w:pPr>
        <w:spacing w:after="0"/>
        <w:jc w:val="both"/>
        <w:rPr>
          <w:rStyle w:val="A2"/>
          <w:rFonts w:cs="Futura"/>
          <w:sz w:val="24"/>
          <w:szCs w:val="24"/>
        </w:rPr>
      </w:pPr>
    </w:p>
    <w:p w:rsidR="00033144" w:rsidRPr="00E358C8" w:rsidRDefault="00033144" w:rsidP="00077E70">
      <w:pPr>
        <w:spacing w:after="0"/>
        <w:jc w:val="both"/>
        <w:rPr>
          <w:rStyle w:val="A2"/>
          <w:sz w:val="24"/>
          <w:szCs w:val="24"/>
        </w:rPr>
      </w:pPr>
      <w:r w:rsidRPr="00E358C8">
        <w:rPr>
          <w:rStyle w:val="A2"/>
          <w:rFonts w:cs="Futura"/>
          <w:sz w:val="24"/>
          <w:szCs w:val="24"/>
        </w:rPr>
        <w:t xml:space="preserve"> Il Corso mira a formare ed aggiornare professionisti specializzati nel settore del diritto e della giustizia sportiva.  I professionisti esperti saranno in grado </w:t>
      </w:r>
      <w:r w:rsidRPr="00E358C8">
        <w:rPr>
          <w:sz w:val="24"/>
          <w:szCs w:val="24"/>
        </w:rPr>
        <w:t>di svolgere qualificata attività di assistenza e consulenza professionale in favore dei tesserati e dei soggetti dell’Ordinamento Sportivo.</w:t>
      </w:r>
    </w:p>
    <w:p w:rsidR="00033144" w:rsidRPr="00E358C8" w:rsidRDefault="00033144" w:rsidP="00372D7C">
      <w:pPr>
        <w:spacing w:after="0"/>
        <w:jc w:val="both"/>
        <w:rPr>
          <w:sz w:val="24"/>
          <w:szCs w:val="24"/>
        </w:rPr>
      </w:pPr>
      <w:r w:rsidRPr="00E358C8">
        <w:rPr>
          <w:sz w:val="24"/>
          <w:szCs w:val="24"/>
        </w:rPr>
        <w:t>La frequenza al corso permette, altresì, di partecipare - con l’attestazione di una comprovata esperienza in materia - ai bandi delle Federazioni Sportive e delle Leghe, volti alla formazione degli organi di giustizia sportiva delle singole Federazioni sportive</w:t>
      </w:r>
      <w:r w:rsidR="00943D29" w:rsidRPr="00E358C8">
        <w:rPr>
          <w:sz w:val="24"/>
          <w:szCs w:val="24"/>
        </w:rPr>
        <w:t>,</w:t>
      </w:r>
      <w:r w:rsidRPr="00E358C8">
        <w:rPr>
          <w:sz w:val="24"/>
          <w:szCs w:val="24"/>
        </w:rPr>
        <w:t xml:space="preserve"> dei Collegi arbitrali, per la risoluzione delle controversie economiche insorte tra </w:t>
      </w:r>
      <w:r w:rsidRPr="00A747E5">
        <w:rPr>
          <w:sz w:val="24"/>
          <w:szCs w:val="24"/>
          <w:shd w:val="clear" w:color="auto" w:fill="FFFFFF" w:themeFill="background1"/>
        </w:rPr>
        <w:t>appartenenti all’ordinamento sportivo</w:t>
      </w:r>
      <w:r w:rsidR="00943D29" w:rsidRPr="00A747E5">
        <w:rPr>
          <w:sz w:val="24"/>
          <w:szCs w:val="24"/>
          <w:shd w:val="clear" w:color="auto" w:fill="FFFFFF" w:themeFill="background1"/>
        </w:rPr>
        <w:t xml:space="preserve">, nonché di acquisire le nozioni essenziali per </w:t>
      </w:r>
      <w:r w:rsidR="00A747E5" w:rsidRPr="00A747E5">
        <w:rPr>
          <w:sz w:val="24"/>
          <w:szCs w:val="24"/>
          <w:shd w:val="clear" w:color="auto" w:fill="FFFFFF" w:themeFill="background1"/>
        </w:rPr>
        <w:t xml:space="preserve">l’esercizio dell’attività di </w:t>
      </w:r>
      <w:r w:rsidR="00943D29" w:rsidRPr="00A747E5">
        <w:rPr>
          <w:sz w:val="24"/>
          <w:szCs w:val="24"/>
          <w:shd w:val="clear" w:color="auto" w:fill="FFFFFF" w:themeFill="background1"/>
        </w:rPr>
        <w:t>agente sportivo</w:t>
      </w:r>
      <w:r w:rsidRPr="00A747E5">
        <w:rPr>
          <w:sz w:val="24"/>
          <w:szCs w:val="24"/>
          <w:shd w:val="clear" w:color="auto" w:fill="FFFFFF" w:themeFill="background1"/>
        </w:rPr>
        <w:t>.</w:t>
      </w:r>
    </w:p>
    <w:p w:rsidR="00077E70" w:rsidRPr="00E358C8" w:rsidRDefault="00077E70" w:rsidP="00077E70">
      <w:pPr>
        <w:spacing w:after="0"/>
        <w:rPr>
          <w:rStyle w:val="A2"/>
          <w:rFonts w:cs="Futura"/>
          <w:b/>
          <w:sz w:val="24"/>
          <w:szCs w:val="24"/>
        </w:rPr>
      </w:pPr>
    </w:p>
    <w:p w:rsidR="006B059C" w:rsidRDefault="006B059C" w:rsidP="00077E70">
      <w:pPr>
        <w:spacing w:after="0"/>
        <w:rPr>
          <w:rStyle w:val="A2"/>
          <w:rFonts w:cs="Futura"/>
          <w:b/>
          <w:sz w:val="24"/>
          <w:szCs w:val="24"/>
        </w:rPr>
      </w:pPr>
    </w:p>
    <w:p w:rsidR="00033144" w:rsidRPr="00E358C8" w:rsidRDefault="00033144" w:rsidP="00077E70">
      <w:pPr>
        <w:spacing w:after="0"/>
        <w:rPr>
          <w:rStyle w:val="A2"/>
          <w:rFonts w:cs="Futura"/>
          <w:b/>
          <w:sz w:val="24"/>
          <w:szCs w:val="24"/>
        </w:rPr>
      </w:pPr>
      <w:r w:rsidRPr="00E358C8">
        <w:rPr>
          <w:rStyle w:val="A2"/>
          <w:rFonts w:cs="Futura"/>
          <w:b/>
          <w:sz w:val="24"/>
          <w:szCs w:val="24"/>
        </w:rPr>
        <w:t>DESTINATARI E REQUISITI D’ACCESSO</w:t>
      </w:r>
    </w:p>
    <w:p w:rsidR="006B059C" w:rsidRDefault="006B059C" w:rsidP="00077E70">
      <w:pPr>
        <w:spacing w:after="0"/>
        <w:jc w:val="both"/>
        <w:rPr>
          <w:rStyle w:val="A2"/>
          <w:rFonts w:cs="Futura"/>
          <w:sz w:val="24"/>
          <w:szCs w:val="24"/>
        </w:rPr>
      </w:pPr>
    </w:p>
    <w:p w:rsidR="00033144" w:rsidRPr="00E358C8" w:rsidRDefault="00033144" w:rsidP="00077E70">
      <w:pPr>
        <w:spacing w:after="0"/>
        <w:jc w:val="both"/>
        <w:rPr>
          <w:rStyle w:val="A2"/>
          <w:rFonts w:cs="Futura"/>
          <w:sz w:val="24"/>
          <w:szCs w:val="24"/>
        </w:rPr>
      </w:pPr>
      <w:r w:rsidRPr="00E358C8">
        <w:rPr>
          <w:rStyle w:val="A2"/>
          <w:rFonts w:cs="Futura"/>
          <w:sz w:val="24"/>
          <w:szCs w:val="24"/>
        </w:rPr>
        <w:t>Il corso è rivolto</w:t>
      </w:r>
      <w:r w:rsidR="00943D29" w:rsidRPr="00E358C8">
        <w:rPr>
          <w:rStyle w:val="A2"/>
          <w:rFonts w:cs="Futura"/>
          <w:sz w:val="24"/>
          <w:szCs w:val="24"/>
        </w:rPr>
        <w:t xml:space="preserve"> </w:t>
      </w:r>
      <w:r w:rsidRPr="00E358C8">
        <w:rPr>
          <w:rStyle w:val="A2"/>
          <w:rFonts w:cs="Futura"/>
          <w:sz w:val="24"/>
          <w:szCs w:val="24"/>
        </w:rPr>
        <w:t>a laureati</w:t>
      </w:r>
      <w:r w:rsidR="00372D7C" w:rsidRPr="00E358C8">
        <w:rPr>
          <w:rStyle w:val="A2"/>
          <w:rFonts w:cs="Futura"/>
          <w:sz w:val="24"/>
          <w:szCs w:val="24"/>
        </w:rPr>
        <w:t xml:space="preserve"> e laureandi</w:t>
      </w:r>
      <w:r w:rsidRPr="00E358C8">
        <w:rPr>
          <w:rStyle w:val="A2"/>
          <w:rFonts w:cs="Futura"/>
          <w:sz w:val="24"/>
          <w:szCs w:val="24"/>
        </w:rPr>
        <w:t xml:space="preserve"> (con riferimento specialmente, ma non solo, alla laurea in giurisprudenza, scienze motorie, economia e commercio)</w:t>
      </w:r>
      <w:r w:rsidR="00372D7C" w:rsidRPr="00E358C8">
        <w:rPr>
          <w:rStyle w:val="A2"/>
          <w:rFonts w:cs="Futura"/>
          <w:sz w:val="24"/>
          <w:szCs w:val="24"/>
        </w:rPr>
        <w:t xml:space="preserve"> a</w:t>
      </w:r>
      <w:r w:rsidRPr="00E358C8">
        <w:rPr>
          <w:rStyle w:val="A2"/>
          <w:rFonts w:cs="Futura"/>
          <w:sz w:val="24"/>
          <w:szCs w:val="24"/>
        </w:rPr>
        <w:t xml:space="preserve"> praticanti, </w:t>
      </w:r>
      <w:r w:rsidRPr="00E358C8">
        <w:rPr>
          <w:sz w:val="24"/>
          <w:szCs w:val="24"/>
        </w:rPr>
        <w:t>avvocati, commercialisti, funzionari di pubbliche amministrazioni</w:t>
      </w:r>
      <w:r w:rsidR="00372D7C" w:rsidRPr="00E358C8">
        <w:rPr>
          <w:sz w:val="24"/>
          <w:szCs w:val="24"/>
        </w:rPr>
        <w:t xml:space="preserve"> ed</w:t>
      </w:r>
      <w:r w:rsidR="00943D29" w:rsidRPr="00E358C8">
        <w:rPr>
          <w:sz w:val="24"/>
          <w:szCs w:val="24"/>
        </w:rPr>
        <w:t xml:space="preserve"> anche ad operatori del settore sportivo professionistico </w:t>
      </w:r>
      <w:r w:rsidR="00943D29" w:rsidRPr="00E358C8">
        <w:rPr>
          <w:sz w:val="24"/>
          <w:szCs w:val="24"/>
        </w:rPr>
        <w:lastRenderedPageBreak/>
        <w:t>e dilettantistico</w:t>
      </w:r>
      <w:r w:rsidRPr="00E358C8">
        <w:rPr>
          <w:sz w:val="24"/>
          <w:szCs w:val="24"/>
        </w:rPr>
        <w:t>, procuratori</w:t>
      </w:r>
      <w:r w:rsidR="00943D29" w:rsidRPr="00E358C8">
        <w:rPr>
          <w:sz w:val="24"/>
          <w:szCs w:val="24"/>
        </w:rPr>
        <w:t>/agenti</w:t>
      </w:r>
      <w:r w:rsidRPr="00E358C8">
        <w:rPr>
          <w:sz w:val="24"/>
          <w:szCs w:val="24"/>
        </w:rPr>
        <w:t xml:space="preserve"> sportivi, dirigenti di società sportive e imprese private</w:t>
      </w:r>
      <w:r w:rsidRPr="00E358C8">
        <w:rPr>
          <w:rStyle w:val="A2"/>
          <w:rFonts w:cs="Futura"/>
          <w:sz w:val="24"/>
          <w:szCs w:val="24"/>
        </w:rPr>
        <w:t xml:space="preserve"> che vogliano acquisire una preparazione approfondita nel settore del diritto sportivo.</w:t>
      </w:r>
    </w:p>
    <w:p w:rsidR="00077E70" w:rsidRPr="00E358C8" w:rsidRDefault="00077E70" w:rsidP="00077E70">
      <w:pPr>
        <w:spacing w:after="0"/>
        <w:rPr>
          <w:rStyle w:val="A2"/>
          <w:rFonts w:cs="Futura"/>
          <w:b/>
          <w:sz w:val="24"/>
          <w:szCs w:val="24"/>
        </w:rPr>
      </w:pPr>
    </w:p>
    <w:p w:rsidR="00033144" w:rsidRPr="00E358C8" w:rsidRDefault="00033144" w:rsidP="00077E70">
      <w:pPr>
        <w:spacing w:after="0"/>
        <w:rPr>
          <w:rStyle w:val="A2"/>
          <w:rFonts w:cs="Futura"/>
          <w:b/>
          <w:sz w:val="24"/>
          <w:szCs w:val="24"/>
        </w:rPr>
      </w:pPr>
      <w:r w:rsidRPr="00E358C8">
        <w:rPr>
          <w:rStyle w:val="A2"/>
          <w:rFonts w:cs="Futura"/>
          <w:b/>
          <w:sz w:val="24"/>
          <w:szCs w:val="24"/>
        </w:rPr>
        <w:t xml:space="preserve">STRUTTURA DEL CORSO </w:t>
      </w:r>
      <w:r w:rsidRPr="00E358C8">
        <w:rPr>
          <w:rStyle w:val="A2"/>
          <w:rFonts w:cs="Futura"/>
          <w:b/>
          <w:caps/>
          <w:sz w:val="24"/>
          <w:szCs w:val="24"/>
        </w:rPr>
        <w:t>E Crediti formativi</w:t>
      </w:r>
    </w:p>
    <w:p w:rsidR="00077E70" w:rsidRPr="00E358C8" w:rsidRDefault="00077E70" w:rsidP="00077E70">
      <w:pPr>
        <w:spacing w:after="0"/>
        <w:jc w:val="both"/>
        <w:rPr>
          <w:rStyle w:val="A2"/>
          <w:rFonts w:cs="Futura"/>
          <w:sz w:val="24"/>
          <w:szCs w:val="24"/>
        </w:rPr>
      </w:pPr>
    </w:p>
    <w:p w:rsidR="00033144" w:rsidRPr="00E358C8" w:rsidRDefault="00033144" w:rsidP="00077E70">
      <w:pPr>
        <w:spacing w:after="0"/>
        <w:jc w:val="both"/>
        <w:rPr>
          <w:rStyle w:val="A2"/>
          <w:rFonts w:cs="Futura"/>
          <w:sz w:val="24"/>
          <w:szCs w:val="24"/>
        </w:rPr>
      </w:pPr>
      <w:r w:rsidRPr="00E358C8">
        <w:rPr>
          <w:rStyle w:val="A2"/>
          <w:rFonts w:cs="Futura"/>
          <w:sz w:val="24"/>
          <w:szCs w:val="24"/>
        </w:rPr>
        <w:t xml:space="preserve">Il Corso è costituito </w:t>
      </w:r>
      <w:r w:rsidRPr="00A747E5">
        <w:rPr>
          <w:rStyle w:val="A2"/>
          <w:rFonts w:cs="Futura"/>
          <w:sz w:val="24"/>
          <w:szCs w:val="24"/>
        </w:rPr>
        <w:t xml:space="preserve">da </w:t>
      </w:r>
      <w:r w:rsidR="00F60DA4" w:rsidRPr="00A747E5">
        <w:rPr>
          <w:rStyle w:val="A2"/>
          <w:rFonts w:cs="Futura"/>
          <w:sz w:val="24"/>
          <w:szCs w:val="24"/>
        </w:rPr>
        <w:t>10</w:t>
      </w:r>
      <w:r w:rsidRPr="00A747E5">
        <w:rPr>
          <w:rStyle w:val="A2"/>
          <w:rFonts w:cs="Futura"/>
          <w:sz w:val="24"/>
          <w:szCs w:val="24"/>
        </w:rPr>
        <w:t xml:space="preserve"> moduli e prevede</w:t>
      </w:r>
      <w:r w:rsidR="009B59C4" w:rsidRPr="00A747E5">
        <w:rPr>
          <w:rStyle w:val="A2"/>
          <w:rFonts w:cs="Futura"/>
          <w:sz w:val="24"/>
          <w:szCs w:val="24"/>
        </w:rPr>
        <w:t xml:space="preserve"> </w:t>
      </w:r>
      <w:r w:rsidR="00F60DA4" w:rsidRPr="00A747E5">
        <w:rPr>
          <w:rStyle w:val="A2"/>
          <w:rFonts w:cs="Futura"/>
          <w:sz w:val="24"/>
          <w:szCs w:val="24"/>
        </w:rPr>
        <w:t>40</w:t>
      </w:r>
      <w:r w:rsidRPr="00A747E5">
        <w:rPr>
          <w:rStyle w:val="A2"/>
          <w:rFonts w:cs="Futura"/>
          <w:sz w:val="24"/>
          <w:szCs w:val="24"/>
        </w:rPr>
        <w:t xml:space="preserve"> ore di lezione frontale in aula, studio individuale, </w:t>
      </w:r>
      <w:r w:rsidR="00C33679">
        <w:rPr>
          <w:rStyle w:val="A2"/>
          <w:rFonts w:cs="Futura"/>
          <w:sz w:val="24"/>
          <w:szCs w:val="24"/>
        </w:rPr>
        <w:t xml:space="preserve">un </w:t>
      </w:r>
      <w:bookmarkStart w:id="0" w:name="_GoBack"/>
      <w:bookmarkEnd w:id="0"/>
      <w:r w:rsidR="00F60DA4" w:rsidRPr="00A747E5">
        <w:rPr>
          <w:rStyle w:val="A2"/>
          <w:rFonts w:cs="Futura"/>
          <w:sz w:val="24"/>
          <w:szCs w:val="24"/>
        </w:rPr>
        <w:t xml:space="preserve">workshop finale, </w:t>
      </w:r>
      <w:r w:rsidRPr="00A747E5">
        <w:rPr>
          <w:rStyle w:val="A2"/>
          <w:rFonts w:cs="Futura"/>
          <w:sz w:val="24"/>
          <w:szCs w:val="24"/>
        </w:rPr>
        <w:t>da svolgersi tendenzialmente durante l</w:t>
      </w:r>
      <w:r w:rsidR="009B59C4" w:rsidRPr="00A747E5">
        <w:rPr>
          <w:rStyle w:val="A2"/>
          <w:rFonts w:cs="Futura"/>
          <w:sz w:val="24"/>
          <w:szCs w:val="24"/>
        </w:rPr>
        <w:t>a</w:t>
      </w:r>
      <w:r w:rsidRPr="00A747E5">
        <w:rPr>
          <w:rStyle w:val="A2"/>
          <w:rFonts w:cs="Futura"/>
          <w:sz w:val="24"/>
          <w:szCs w:val="24"/>
        </w:rPr>
        <w:t xml:space="preserve"> giornat</w:t>
      </w:r>
      <w:r w:rsidR="009B59C4" w:rsidRPr="00A747E5">
        <w:rPr>
          <w:rStyle w:val="A2"/>
          <w:rFonts w:cs="Futura"/>
          <w:sz w:val="24"/>
          <w:szCs w:val="24"/>
        </w:rPr>
        <w:t>a</w:t>
      </w:r>
      <w:r w:rsidRPr="00A747E5">
        <w:rPr>
          <w:rStyle w:val="A2"/>
          <w:rFonts w:cs="Futura"/>
          <w:sz w:val="24"/>
          <w:szCs w:val="24"/>
        </w:rPr>
        <w:t xml:space="preserve"> del venerdì.</w:t>
      </w:r>
      <w:r w:rsidRPr="00E358C8">
        <w:rPr>
          <w:rStyle w:val="A2"/>
          <w:rFonts w:cs="Futura"/>
          <w:sz w:val="24"/>
          <w:szCs w:val="24"/>
        </w:rPr>
        <w:t xml:space="preserve"> </w:t>
      </w:r>
    </w:p>
    <w:p w:rsidR="00033144" w:rsidRPr="00E358C8" w:rsidRDefault="00033144" w:rsidP="00077E70">
      <w:pPr>
        <w:spacing w:after="0"/>
        <w:jc w:val="both"/>
        <w:rPr>
          <w:rStyle w:val="A2"/>
          <w:rFonts w:cs="Futura"/>
          <w:sz w:val="24"/>
          <w:szCs w:val="24"/>
        </w:rPr>
      </w:pPr>
      <w:r w:rsidRPr="00E358C8">
        <w:rPr>
          <w:rStyle w:val="A2"/>
          <w:rFonts w:cs="Futura"/>
          <w:sz w:val="24"/>
          <w:szCs w:val="24"/>
        </w:rPr>
        <w:t>Tutte le lezioni del corso avranno un approccio teorico-pratico, al fine di consentire a tutti i partecipanti di acquisire le competenze e le conoscenze necessarie per valutare l’opportunità della scelta giuridica migliore e per gestire una procedura sportiva.</w:t>
      </w:r>
    </w:p>
    <w:p w:rsidR="00033144" w:rsidRPr="00E358C8" w:rsidRDefault="00033144" w:rsidP="00077E70">
      <w:pPr>
        <w:spacing w:after="0"/>
        <w:jc w:val="both"/>
        <w:rPr>
          <w:rStyle w:val="A2"/>
          <w:rFonts w:cs="Futura"/>
          <w:sz w:val="24"/>
          <w:szCs w:val="24"/>
        </w:rPr>
      </w:pPr>
      <w:r w:rsidRPr="00E358C8">
        <w:rPr>
          <w:rStyle w:val="A2"/>
          <w:rFonts w:cs="Futura"/>
          <w:sz w:val="24"/>
          <w:szCs w:val="24"/>
        </w:rPr>
        <w:t>Oltre all’approfondita analisi della normativa (nazionale ed internazio</w:t>
      </w:r>
      <w:r w:rsidRPr="00E358C8">
        <w:rPr>
          <w:rStyle w:val="A2"/>
          <w:rFonts w:cs="Futura"/>
          <w:sz w:val="24"/>
          <w:szCs w:val="24"/>
        </w:rPr>
        <w:softHyphen/>
        <w:t xml:space="preserve">nale) di riferimento, durante le lezioni verrà dato ampio spazio all’analisi della casistica. </w:t>
      </w:r>
    </w:p>
    <w:p w:rsidR="00033144" w:rsidRPr="00E358C8" w:rsidRDefault="00033144" w:rsidP="00077E70">
      <w:pPr>
        <w:spacing w:after="0"/>
        <w:jc w:val="both"/>
        <w:rPr>
          <w:rStyle w:val="A2"/>
          <w:rFonts w:cs="Futura"/>
          <w:sz w:val="24"/>
          <w:szCs w:val="24"/>
        </w:rPr>
      </w:pPr>
      <w:r w:rsidRPr="00A747E5">
        <w:rPr>
          <w:rStyle w:val="A2"/>
          <w:rFonts w:cs="Futura"/>
          <w:sz w:val="24"/>
          <w:szCs w:val="24"/>
        </w:rPr>
        <w:t>Sono previste attività didattiche interattive (simulazioni, stesura di contratti ecc.).</w:t>
      </w:r>
      <w:r w:rsidRPr="00E358C8">
        <w:rPr>
          <w:rStyle w:val="A2"/>
          <w:rFonts w:cs="Futura"/>
          <w:sz w:val="24"/>
          <w:szCs w:val="24"/>
        </w:rPr>
        <w:t xml:space="preserve"> Verranno forniti materiali e dispense, anche tramite l’attivazione di una apposita piattaforma on line, mediante la quale i partecipanti potranno anche svolgere attività didattiche a distanza. </w:t>
      </w:r>
    </w:p>
    <w:p w:rsidR="00033144" w:rsidRPr="00E358C8" w:rsidRDefault="00033144" w:rsidP="00077E70">
      <w:pPr>
        <w:spacing w:after="0"/>
        <w:jc w:val="both"/>
        <w:rPr>
          <w:rStyle w:val="A2"/>
          <w:rFonts w:cs="Futura"/>
          <w:sz w:val="24"/>
          <w:szCs w:val="24"/>
        </w:rPr>
      </w:pPr>
      <w:r w:rsidRPr="00E358C8">
        <w:rPr>
          <w:rStyle w:val="A2"/>
          <w:rFonts w:cs="Futura"/>
          <w:sz w:val="24"/>
          <w:szCs w:val="24"/>
        </w:rPr>
        <w:t>La frequenza è obbligatoria per un minimo di almeno</w:t>
      </w:r>
      <w:r w:rsidR="00943D29" w:rsidRPr="00E358C8">
        <w:rPr>
          <w:rStyle w:val="A2"/>
          <w:rFonts w:cs="Futura"/>
          <w:sz w:val="24"/>
          <w:szCs w:val="24"/>
        </w:rPr>
        <w:t xml:space="preserve"> il 7</w:t>
      </w:r>
      <w:r w:rsidRPr="00E358C8">
        <w:rPr>
          <w:rStyle w:val="A2"/>
          <w:rFonts w:cs="Futura"/>
          <w:sz w:val="24"/>
          <w:szCs w:val="24"/>
        </w:rPr>
        <w:t>0% delle attività didattiche.</w:t>
      </w:r>
    </w:p>
    <w:p w:rsidR="00033144" w:rsidRPr="00E358C8" w:rsidRDefault="00943D29" w:rsidP="00077E70">
      <w:pPr>
        <w:spacing w:after="0"/>
        <w:jc w:val="both"/>
        <w:rPr>
          <w:rStyle w:val="A2"/>
          <w:rFonts w:cs="Futura"/>
          <w:sz w:val="24"/>
          <w:szCs w:val="24"/>
        </w:rPr>
      </w:pPr>
      <w:r w:rsidRPr="00E358C8">
        <w:rPr>
          <w:rStyle w:val="A2"/>
          <w:rFonts w:cs="Futura"/>
          <w:sz w:val="24"/>
          <w:szCs w:val="24"/>
        </w:rPr>
        <w:t xml:space="preserve">Il corso è in fase </w:t>
      </w:r>
      <w:r w:rsidR="00D73942" w:rsidRPr="00E358C8">
        <w:rPr>
          <w:rStyle w:val="A2"/>
          <w:rFonts w:cs="Futura"/>
          <w:sz w:val="24"/>
          <w:szCs w:val="24"/>
        </w:rPr>
        <w:t>di accreditamento presso l’Ordine degli avvocati di Bologna per l’individuazione dei crediti che verranno rilasciati al termine dell’attività formativa</w:t>
      </w:r>
      <w:r w:rsidR="00033144" w:rsidRPr="00E358C8">
        <w:rPr>
          <w:rStyle w:val="A2"/>
          <w:rFonts w:cs="Futura"/>
          <w:sz w:val="24"/>
          <w:szCs w:val="24"/>
        </w:rPr>
        <w:t>.</w:t>
      </w:r>
    </w:p>
    <w:p w:rsidR="00033144" w:rsidRPr="00E358C8" w:rsidRDefault="00033144" w:rsidP="00077E70">
      <w:pPr>
        <w:spacing w:after="0"/>
        <w:jc w:val="both"/>
        <w:rPr>
          <w:rStyle w:val="A2"/>
          <w:rFonts w:cs="Futura"/>
          <w:color w:val="auto"/>
          <w:sz w:val="24"/>
          <w:szCs w:val="24"/>
        </w:rPr>
      </w:pPr>
      <w:r w:rsidRPr="00E358C8">
        <w:rPr>
          <w:rStyle w:val="A2"/>
          <w:rFonts w:cs="Futura"/>
          <w:sz w:val="24"/>
          <w:szCs w:val="24"/>
        </w:rPr>
        <w:t>Per il rilascio dell’attestato si terrà conto della partecipazione attiva durante il Corso e del superamento della valutazione della prova finale.</w:t>
      </w:r>
    </w:p>
    <w:p w:rsidR="006B059C" w:rsidRDefault="006B059C" w:rsidP="00E358C8">
      <w:pPr>
        <w:ind w:left="708" w:firstLine="708"/>
        <w:rPr>
          <w:rStyle w:val="A2"/>
          <w:rFonts w:cs="Futura"/>
          <w:b/>
          <w:sz w:val="24"/>
          <w:szCs w:val="24"/>
        </w:rPr>
      </w:pPr>
    </w:p>
    <w:p w:rsidR="00033144" w:rsidRPr="00E358C8" w:rsidRDefault="00033144" w:rsidP="006B059C">
      <w:pPr>
        <w:spacing w:after="0"/>
        <w:ind w:left="708" w:firstLine="708"/>
        <w:rPr>
          <w:rStyle w:val="A2"/>
          <w:rFonts w:cs="Futura"/>
          <w:b/>
          <w:sz w:val="24"/>
          <w:szCs w:val="24"/>
        </w:rPr>
      </w:pPr>
      <w:r w:rsidRPr="00E358C8">
        <w:rPr>
          <w:rStyle w:val="A2"/>
          <w:rFonts w:cs="Futura"/>
          <w:b/>
          <w:sz w:val="24"/>
          <w:szCs w:val="24"/>
        </w:rPr>
        <w:t>DIRETTORI DEL CORSO E RESPONSABILI DELLA DIDATTICA</w:t>
      </w:r>
    </w:p>
    <w:p w:rsidR="00033144" w:rsidRPr="00E358C8" w:rsidRDefault="00033144" w:rsidP="006B059C">
      <w:pPr>
        <w:spacing w:after="0"/>
        <w:jc w:val="both"/>
        <w:rPr>
          <w:rStyle w:val="A2"/>
          <w:rFonts w:cs="Futura"/>
          <w:sz w:val="24"/>
          <w:szCs w:val="24"/>
        </w:rPr>
      </w:pPr>
      <w:r w:rsidRPr="00E358C8">
        <w:rPr>
          <w:rStyle w:val="A2"/>
          <w:rFonts w:cs="Futura"/>
          <w:sz w:val="24"/>
          <w:szCs w:val="24"/>
        </w:rPr>
        <w:t>Prof. Avv. Carlo Bottari, Prof. Avv. Paco d’Onofrio, Prof. Avv. Carlo Rasia, Prof. Avv. Elena Zucconi Galli Fonseca</w:t>
      </w:r>
      <w:r w:rsidR="006B059C">
        <w:rPr>
          <w:rStyle w:val="A2"/>
          <w:rFonts w:cs="Futura"/>
          <w:sz w:val="24"/>
          <w:szCs w:val="24"/>
        </w:rPr>
        <w:t>.</w:t>
      </w:r>
    </w:p>
    <w:p w:rsidR="006B059C" w:rsidRDefault="006B059C" w:rsidP="006B059C">
      <w:pPr>
        <w:spacing w:after="0"/>
        <w:rPr>
          <w:rStyle w:val="A2"/>
          <w:rFonts w:asciiTheme="minorHAnsi" w:hAnsiTheme="minorHAnsi" w:cstheme="minorHAnsi"/>
          <w:b/>
          <w:sz w:val="24"/>
          <w:szCs w:val="24"/>
        </w:rPr>
      </w:pPr>
    </w:p>
    <w:p w:rsidR="00E358C8" w:rsidRPr="00E358C8" w:rsidRDefault="00E358C8" w:rsidP="006B059C">
      <w:pPr>
        <w:spacing w:after="0"/>
        <w:rPr>
          <w:rStyle w:val="A2"/>
          <w:rFonts w:asciiTheme="minorHAnsi" w:hAnsiTheme="minorHAnsi" w:cstheme="minorHAnsi"/>
          <w:b/>
          <w:sz w:val="24"/>
          <w:szCs w:val="24"/>
        </w:rPr>
      </w:pPr>
      <w:r w:rsidRPr="00E358C8">
        <w:rPr>
          <w:rStyle w:val="A2"/>
          <w:rFonts w:asciiTheme="minorHAnsi" w:hAnsiTheme="minorHAnsi" w:cstheme="minorHAnsi"/>
          <w:b/>
          <w:sz w:val="24"/>
          <w:szCs w:val="24"/>
        </w:rPr>
        <w:t>MODALITA’ DI ISCRIZIONE</w:t>
      </w:r>
    </w:p>
    <w:p w:rsidR="00E358C8" w:rsidRPr="00E358C8" w:rsidRDefault="00E358C8" w:rsidP="00610F21">
      <w:pPr>
        <w:spacing w:after="0"/>
        <w:jc w:val="both"/>
        <w:rPr>
          <w:rStyle w:val="A2"/>
          <w:rFonts w:asciiTheme="minorHAnsi" w:hAnsiTheme="minorHAnsi" w:cstheme="minorHAnsi"/>
          <w:sz w:val="24"/>
          <w:szCs w:val="24"/>
        </w:rPr>
      </w:pPr>
      <w:r w:rsidRPr="00E358C8">
        <w:rPr>
          <w:rStyle w:val="A2"/>
          <w:rFonts w:asciiTheme="minorHAnsi" w:hAnsiTheme="minorHAnsi" w:cstheme="minorHAnsi"/>
          <w:sz w:val="24"/>
          <w:szCs w:val="24"/>
        </w:rPr>
        <w:t>Le iscrizioni si raccolgono a partire dal giorno della pubblicazione del presente bando</w:t>
      </w:r>
      <w:r w:rsidR="00A5165D">
        <w:rPr>
          <w:rStyle w:val="A2"/>
          <w:rFonts w:asciiTheme="minorHAnsi" w:hAnsiTheme="minorHAnsi" w:cstheme="minorHAnsi"/>
          <w:sz w:val="24"/>
          <w:szCs w:val="24"/>
        </w:rPr>
        <w:t xml:space="preserve"> </w:t>
      </w:r>
      <w:r w:rsidRPr="00E358C8">
        <w:rPr>
          <w:rStyle w:val="A2"/>
          <w:rFonts w:asciiTheme="minorHAnsi" w:hAnsiTheme="minorHAnsi" w:cstheme="minorHAnsi"/>
          <w:sz w:val="24"/>
          <w:szCs w:val="24"/>
        </w:rPr>
        <w:t xml:space="preserve">e fino alla data </w:t>
      </w:r>
      <w:r w:rsidRPr="00A747E5">
        <w:rPr>
          <w:rStyle w:val="A2"/>
          <w:rFonts w:asciiTheme="minorHAnsi" w:hAnsiTheme="minorHAnsi" w:cstheme="minorHAnsi"/>
          <w:sz w:val="24"/>
          <w:szCs w:val="24"/>
        </w:rPr>
        <w:t xml:space="preserve">del </w:t>
      </w:r>
      <w:r w:rsidR="00A747E5" w:rsidRPr="00A747E5">
        <w:rPr>
          <w:rStyle w:val="A2"/>
          <w:rFonts w:asciiTheme="minorHAnsi" w:hAnsiTheme="minorHAnsi" w:cstheme="minorHAnsi"/>
          <w:sz w:val="24"/>
          <w:szCs w:val="24"/>
        </w:rPr>
        <w:t>4</w:t>
      </w:r>
      <w:r w:rsidR="0051709E" w:rsidRPr="00A747E5">
        <w:rPr>
          <w:rStyle w:val="A2"/>
          <w:rFonts w:asciiTheme="minorHAnsi" w:hAnsiTheme="minorHAnsi" w:cstheme="minorHAnsi"/>
          <w:sz w:val="24"/>
          <w:szCs w:val="24"/>
        </w:rPr>
        <w:t xml:space="preserve"> </w:t>
      </w:r>
      <w:r w:rsidR="00F60DA4" w:rsidRPr="00A747E5">
        <w:rPr>
          <w:rStyle w:val="A2"/>
          <w:rFonts w:asciiTheme="minorHAnsi" w:hAnsiTheme="minorHAnsi" w:cstheme="minorHAnsi"/>
          <w:sz w:val="24"/>
          <w:szCs w:val="24"/>
        </w:rPr>
        <w:t xml:space="preserve">settembre </w:t>
      </w:r>
      <w:r w:rsidRPr="00A747E5">
        <w:rPr>
          <w:rStyle w:val="A2"/>
          <w:rFonts w:asciiTheme="minorHAnsi" w:hAnsiTheme="minorHAnsi" w:cstheme="minorHAnsi"/>
          <w:sz w:val="24"/>
          <w:szCs w:val="24"/>
        </w:rPr>
        <w:t>2020</w:t>
      </w:r>
      <w:r w:rsidRPr="00E358C8">
        <w:rPr>
          <w:rStyle w:val="A2"/>
          <w:rFonts w:asciiTheme="minorHAnsi" w:hAnsiTheme="minorHAnsi" w:cstheme="minorHAnsi"/>
          <w:sz w:val="24"/>
          <w:szCs w:val="24"/>
        </w:rPr>
        <w:t xml:space="preserve"> compilando la scheda allegata</w:t>
      </w:r>
      <w:r w:rsidR="006B059C">
        <w:rPr>
          <w:rStyle w:val="A2"/>
          <w:rFonts w:asciiTheme="minorHAnsi" w:hAnsiTheme="minorHAnsi" w:cstheme="minorHAnsi"/>
          <w:sz w:val="24"/>
          <w:szCs w:val="24"/>
        </w:rPr>
        <w:t>.</w:t>
      </w:r>
    </w:p>
    <w:p w:rsidR="006B059C" w:rsidRDefault="006B059C" w:rsidP="00E358C8">
      <w:pPr>
        <w:rPr>
          <w:rStyle w:val="A2"/>
          <w:rFonts w:asciiTheme="minorHAnsi" w:hAnsiTheme="minorHAnsi" w:cstheme="minorHAnsi"/>
          <w:b/>
          <w:sz w:val="24"/>
          <w:szCs w:val="24"/>
        </w:rPr>
      </w:pPr>
    </w:p>
    <w:p w:rsidR="0051709E" w:rsidRDefault="0051709E" w:rsidP="00E358C8">
      <w:pPr>
        <w:rPr>
          <w:rStyle w:val="A2"/>
          <w:rFonts w:asciiTheme="minorHAnsi" w:hAnsiTheme="minorHAnsi" w:cstheme="minorHAnsi"/>
          <w:b/>
          <w:sz w:val="24"/>
          <w:szCs w:val="24"/>
        </w:rPr>
      </w:pPr>
    </w:p>
    <w:p w:rsidR="00E358C8" w:rsidRPr="006B059C" w:rsidRDefault="00E358C8" w:rsidP="00E358C8">
      <w:pPr>
        <w:rPr>
          <w:rStyle w:val="A2"/>
          <w:rFonts w:asciiTheme="minorHAnsi" w:hAnsiTheme="minorHAnsi" w:cstheme="minorHAnsi"/>
          <w:b/>
          <w:sz w:val="24"/>
          <w:szCs w:val="24"/>
        </w:rPr>
      </w:pPr>
      <w:r w:rsidRPr="006B059C">
        <w:rPr>
          <w:rStyle w:val="A2"/>
          <w:rFonts w:asciiTheme="minorHAnsi" w:hAnsiTheme="minorHAnsi" w:cstheme="minorHAnsi"/>
          <w:b/>
          <w:sz w:val="24"/>
          <w:szCs w:val="24"/>
        </w:rPr>
        <w:t>P</w:t>
      </w:r>
      <w:r w:rsidR="00A5165D" w:rsidRPr="006B059C">
        <w:rPr>
          <w:rStyle w:val="A2"/>
          <w:rFonts w:asciiTheme="minorHAnsi" w:hAnsiTheme="minorHAnsi" w:cstheme="minorHAnsi"/>
          <w:b/>
          <w:sz w:val="24"/>
          <w:szCs w:val="24"/>
        </w:rPr>
        <w:t>OSTI DISPONIBILI</w:t>
      </w:r>
      <w:r w:rsidRPr="006B059C">
        <w:rPr>
          <w:rStyle w:val="A2"/>
          <w:rFonts w:asciiTheme="minorHAnsi" w:hAnsiTheme="minorHAnsi" w:cstheme="minorHAnsi"/>
          <w:sz w:val="24"/>
          <w:szCs w:val="24"/>
        </w:rPr>
        <w:t xml:space="preserve">: </w:t>
      </w:r>
      <w:r w:rsidRPr="00A747E5">
        <w:rPr>
          <w:rStyle w:val="A2"/>
          <w:rFonts w:asciiTheme="minorHAnsi" w:hAnsiTheme="minorHAnsi" w:cstheme="minorHAnsi"/>
          <w:b/>
          <w:sz w:val="24"/>
          <w:szCs w:val="24"/>
        </w:rPr>
        <w:t>minimo</w:t>
      </w:r>
      <w:r w:rsidR="00B427DB" w:rsidRPr="00A747E5">
        <w:rPr>
          <w:rStyle w:val="A2"/>
          <w:rFonts w:asciiTheme="minorHAnsi" w:hAnsiTheme="minorHAnsi" w:cstheme="minorHAnsi"/>
          <w:b/>
          <w:sz w:val="24"/>
          <w:szCs w:val="24"/>
        </w:rPr>
        <w:t xml:space="preserve"> 20</w:t>
      </w:r>
      <w:r w:rsidRPr="00A747E5">
        <w:rPr>
          <w:rStyle w:val="A2"/>
          <w:rFonts w:asciiTheme="minorHAnsi" w:hAnsiTheme="minorHAnsi" w:cstheme="minorHAnsi"/>
          <w:sz w:val="24"/>
          <w:szCs w:val="24"/>
        </w:rPr>
        <w:t xml:space="preserve">, </w:t>
      </w:r>
      <w:r w:rsidRPr="00A747E5">
        <w:rPr>
          <w:rStyle w:val="A2"/>
          <w:rFonts w:asciiTheme="minorHAnsi" w:hAnsiTheme="minorHAnsi" w:cstheme="minorHAnsi"/>
          <w:b/>
          <w:sz w:val="24"/>
          <w:szCs w:val="24"/>
        </w:rPr>
        <w:t xml:space="preserve">massimo </w:t>
      </w:r>
      <w:r w:rsidR="0051709E" w:rsidRPr="00A747E5">
        <w:rPr>
          <w:rStyle w:val="A2"/>
          <w:rFonts w:asciiTheme="minorHAnsi" w:hAnsiTheme="minorHAnsi" w:cstheme="minorHAnsi"/>
          <w:b/>
          <w:sz w:val="24"/>
          <w:szCs w:val="24"/>
        </w:rPr>
        <w:t>150</w:t>
      </w:r>
    </w:p>
    <w:p w:rsidR="006B059C" w:rsidRDefault="006B059C" w:rsidP="00610F21">
      <w:pPr>
        <w:spacing w:after="0"/>
        <w:jc w:val="both"/>
        <w:rPr>
          <w:rStyle w:val="A2"/>
          <w:rFonts w:asciiTheme="minorHAnsi" w:hAnsiTheme="minorHAnsi" w:cstheme="minorHAnsi"/>
          <w:b/>
          <w:sz w:val="24"/>
          <w:szCs w:val="24"/>
        </w:rPr>
      </w:pPr>
    </w:p>
    <w:p w:rsidR="00E358C8" w:rsidRPr="00E358C8" w:rsidRDefault="00E358C8" w:rsidP="00610F21">
      <w:pPr>
        <w:spacing w:after="0"/>
        <w:jc w:val="both"/>
        <w:rPr>
          <w:rStyle w:val="A2"/>
          <w:rFonts w:asciiTheme="minorHAnsi" w:hAnsiTheme="minorHAnsi" w:cstheme="minorHAnsi"/>
          <w:b/>
          <w:sz w:val="24"/>
          <w:szCs w:val="24"/>
        </w:rPr>
      </w:pPr>
      <w:r w:rsidRPr="00E358C8">
        <w:rPr>
          <w:rStyle w:val="A2"/>
          <w:rFonts w:asciiTheme="minorHAnsi" w:hAnsiTheme="minorHAnsi" w:cstheme="minorHAnsi"/>
          <w:b/>
          <w:sz w:val="24"/>
          <w:szCs w:val="24"/>
        </w:rPr>
        <w:t>SEDE ATTIVITA’ DIDATTICA</w:t>
      </w:r>
    </w:p>
    <w:p w:rsidR="00A5165D" w:rsidRPr="00A747E5" w:rsidRDefault="00A5165D" w:rsidP="00610F21">
      <w:pPr>
        <w:jc w:val="both"/>
        <w:rPr>
          <w:rStyle w:val="A2"/>
          <w:rFonts w:asciiTheme="minorHAnsi" w:hAnsiTheme="minorHAnsi" w:cstheme="minorHAnsi"/>
          <w:sz w:val="24"/>
          <w:szCs w:val="24"/>
        </w:rPr>
      </w:pPr>
      <w:r w:rsidRPr="00A747E5">
        <w:rPr>
          <w:rStyle w:val="A2"/>
          <w:rFonts w:asciiTheme="minorHAnsi" w:hAnsiTheme="minorHAnsi" w:cstheme="minorHAnsi"/>
          <w:sz w:val="24"/>
          <w:szCs w:val="24"/>
        </w:rPr>
        <w:t xml:space="preserve">Il Corso si svolgerà </w:t>
      </w:r>
      <w:r w:rsidR="0051709E" w:rsidRPr="00A747E5">
        <w:rPr>
          <w:rStyle w:val="A2"/>
          <w:rFonts w:asciiTheme="minorHAnsi" w:hAnsiTheme="minorHAnsi" w:cstheme="minorHAnsi"/>
          <w:sz w:val="24"/>
          <w:szCs w:val="24"/>
        </w:rPr>
        <w:t xml:space="preserve">in modalità on line mediante la piattaforma Google-Teams </w:t>
      </w:r>
      <w:r w:rsidRPr="00A747E5">
        <w:rPr>
          <w:rStyle w:val="A2"/>
          <w:rFonts w:asciiTheme="minorHAnsi" w:hAnsiTheme="minorHAnsi" w:cstheme="minorHAnsi"/>
          <w:sz w:val="24"/>
          <w:szCs w:val="24"/>
        </w:rPr>
        <w:t xml:space="preserve">nelle seguenti date: </w:t>
      </w:r>
      <w:r w:rsidR="00F60DA4" w:rsidRPr="00A747E5">
        <w:rPr>
          <w:rStyle w:val="A2"/>
          <w:rFonts w:asciiTheme="minorHAnsi" w:hAnsiTheme="minorHAnsi" w:cstheme="minorHAnsi"/>
          <w:sz w:val="24"/>
          <w:szCs w:val="24"/>
        </w:rPr>
        <w:t xml:space="preserve">settembre </w:t>
      </w:r>
      <w:r w:rsidRPr="00A747E5">
        <w:rPr>
          <w:rStyle w:val="A2"/>
          <w:rFonts w:asciiTheme="minorHAnsi" w:hAnsiTheme="minorHAnsi" w:cstheme="minorHAnsi"/>
          <w:sz w:val="24"/>
          <w:szCs w:val="24"/>
        </w:rPr>
        <w:t>(</w:t>
      </w:r>
      <w:r w:rsidR="00F60DA4" w:rsidRPr="00A747E5">
        <w:rPr>
          <w:rStyle w:val="A2"/>
          <w:rFonts w:asciiTheme="minorHAnsi" w:hAnsiTheme="minorHAnsi" w:cstheme="minorHAnsi"/>
          <w:sz w:val="24"/>
          <w:szCs w:val="24"/>
        </w:rPr>
        <w:t>1</w:t>
      </w:r>
      <w:r w:rsidR="00A747E5" w:rsidRPr="00A747E5">
        <w:rPr>
          <w:rStyle w:val="A2"/>
          <w:rFonts w:asciiTheme="minorHAnsi" w:hAnsiTheme="minorHAnsi" w:cstheme="minorHAnsi"/>
          <w:sz w:val="24"/>
          <w:szCs w:val="24"/>
        </w:rPr>
        <w:t>1</w:t>
      </w:r>
      <w:r w:rsidRPr="00A747E5">
        <w:rPr>
          <w:rStyle w:val="A2"/>
          <w:rFonts w:asciiTheme="minorHAnsi" w:hAnsiTheme="minorHAnsi" w:cstheme="minorHAnsi"/>
          <w:sz w:val="24"/>
          <w:szCs w:val="24"/>
        </w:rPr>
        <w:t>,</w:t>
      </w:r>
      <w:r w:rsidR="00A747E5" w:rsidRPr="00A747E5">
        <w:rPr>
          <w:rStyle w:val="A2"/>
          <w:rFonts w:asciiTheme="minorHAnsi" w:hAnsiTheme="minorHAnsi" w:cstheme="minorHAnsi"/>
          <w:sz w:val="24"/>
          <w:szCs w:val="24"/>
        </w:rPr>
        <w:t xml:space="preserve"> 18, </w:t>
      </w:r>
      <w:r w:rsidR="00F60DA4" w:rsidRPr="00A747E5">
        <w:rPr>
          <w:rStyle w:val="A2"/>
          <w:rFonts w:asciiTheme="minorHAnsi" w:hAnsiTheme="minorHAnsi" w:cstheme="minorHAnsi"/>
          <w:sz w:val="24"/>
          <w:szCs w:val="24"/>
        </w:rPr>
        <w:t>25) – ottobre (2</w:t>
      </w:r>
      <w:r w:rsidRPr="00A747E5">
        <w:rPr>
          <w:rStyle w:val="A2"/>
          <w:rFonts w:asciiTheme="minorHAnsi" w:hAnsiTheme="minorHAnsi" w:cstheme="minorHAnsi"/>
          <w:sz w:val="24"/>
          <w:szCs w:val="24"/>
        </w:rPr>
        <w:t>,</w:t>
      </w:r>
      <w:r w:rsidR="00A747E5" w:rsidRPr="00A747E5">
        <w:rPr>
          <w:rStyle w:val="A2"/>
          <w:rFonts w:asciiTheme="minorHAnsi" w:hAnsiTheme="minorHAnsi" w:cstheme="minorHAnsi"/>
          <w:sz w:val="24"/>
          <w:szCs w:val="24"/>
        </w:rPr>
        <w:t xml:space="preserve"> </w:t>
      </w:r>
      <w:r w:rsidR="00F60DA4" w:rsidRPr="00A747E5">
        <w:rPr>
          <w:rStyle w:val="A2"/>
          <w:rFonts w:asciiTheme="minorHAnsi" w:hAnsiTheme="minorHAnsi" w:cstheme="minorHAnsi"/>
          <w:sz w:val="24"/>
          <w:szCs w:val="24"/>
        </w:rPr>
        <w:t>9,</w:t>
      </w:r>
      <w:r w:rsidR="00A747E5" w:rsidRPr="00A747E5">
        <w:rPr>
          <w:rStyle w:val="A2"/>
          <w:rFonts w:asciiTheme="minorHAnsi" w:hAnsiTheme="minorHAnsi" w:cstheme="minorHAnsi"/>
          <w:sz w:val="24"/>
          <w:szCs w:val="24"/>
        </w:rPr>
        <w:t xml:space="preserve"> </w:t>
      </w:r>
      <w:r w:rsidR="00F60DA4" w:rsidRPr="00A747E5">
        <w:rPr>
          <w:rStyle w:val="A2"/>
          <w:rFonts w:asciiTheme="minorHAnsi" w:hAnsiTheme="minorHAnsi" w:cstheme="minorHAnsi"/>
          <w:sz w:val="24"/>
          <w:szCs w:val="24"/>
        </w:rPr>
        <w:t>16,</w:t>
      </w:r>
      <w:r w:rsidR="00A747E5" w:rsidRPr="00A747E5">
        <w:rPr>
          <w:rStyle w:val="A2"/>
          <w:rFonts w:asciiTheme="minorHAnsi" w:hAnsiTheme="minorHAnsi" w:cstheme="minorHAnsi"/>
          <w:sz w:val="24"/>
          <w:szCs w:val="24"/>
        </w:rPr>
        <w:t xml:space="preserve"> </w:t>
      </w:r>
      <w:r w:rsidR="00F60DA4" w:rsidRPr="00A747E5">
        <w:rPr>
          <w:rStyle w:val="A2"/>
          <w:rFonts w:asciiTheme="minorHAnsi" w:hAnsiTheme="minorHAnsi" w:cstheme="minorHAnsi"/>
          <w:sz w:val="24"/>
          <w:szCs w:val="24"/>
        </w:rPr>
        <w:t>23,</w:t>
      </w:r>
      <w:r w:rsidR="00A747E5" w:rsidRPr="00A747E5">
        <w:rPr>
          <w:rStyle w:val="A2"/>
          <w:rFonts w:asciiTheme="minorHAnsi" w:hAnsiTheme="minorHAnsi" w:cstheme="minorHAnsi"/>
          <w:sz w:val="24"/>
          <w:szCs w:val="24"/>
        </w:rPr>
        <w:t xml:space="preserve"> </w:t>
      </w:r>
      <w:r w:rsidR="00F60DA4" w:rsidRPr="00A747E5">
        <w:rPr>
          <w:rStyle w:val="A2"/>
          <w:rFonts w:asciiTheme="minorHAnsi" w:hAnsiTheme="minorHAnsi" w:cstheme="minorHAnsi"/>
          <w:sz w:val="24"/>
          <w:szCs w:val="24"/>
        </w:rPr>
        <w:t>30</w:t>
      </w:r>
      <w:r w:rsidRPr="00A747E5">
        <w:rPr>
          <w:rStyle w:val="A2"/>
          <w:rFonts w:asciiTheme="minorHAnsi" w:hAnsiTheme="minorHAnsi" w:cstheme="minorHAnsi"/>
          <w:sz w:val="24"/>
          <w:szCs w:val="24"/>
        </w:rPr>
        <w:t>)</w:t>
      </w:r>
      <w:r w:rsidR="00F60DA4" w:rsidRPr="00A747E5">
        <w:rPr>
          <w:rStyle w:val="A2"/>
          <w:rFonts w:asciiTheme="minorHAnsi" w:hAnsiTheme="minorHAnsi" w:cstheme="minorHAnsi"/>
          <w:sz w:val="24"/>
          <w:szCs w:val="24"/>
        </w:rPr>
        <w:t xml:space="preserve"> – novembre </w:t>
      </w:r>
      <w:r w:rsidRPr="00A747E5">
        <w:rPr>
          <w:rStyle w:val="A2"/>
          <w:rFonts w:asciiTheme="minorHAnsi" w:hAnsiTheme="minorHAnsi" w:cstheme="minorHAnsi"/>
          <w:sz w:val="24"/>
          <w:szCs w:val="24"/>
        </w:rPr>
        <w:t>(</w:t>
      </w:r>
      <w:r w:rsidR="00F60DA4" w:rsidRPr="00A747E5">
        <w:rPr>
          <w:rStyle w:val="A2"/>
          <w:rFonts w:asciiTheme="minorHAnsi" w:hAnsiTheme="minorHAnsi" w:cstheme="minorHAnsi"/>
          <w:sz w:val="24"/>
          <w:szCs w:val="24"/>
        </w:rPr>
        <w:t>6, 13</w:t>
      </w:r>
      <w:r w:rsidRPr="00A747E5">
        <w:rPr>
          <w:rStyle w:val="A2"/>
          <w:rFonts w:asciiTheme="minorHAnsi" w:hAnsiTheme="minorHAnsi" w:cstheme="minorHAnsi"/>
          <w:sz w:val="24"/>
          <w:szCs w:val="24"/>
        </w:rPr>
        <w:t>) 2020</w:t>
      </w:r>
      <w:r w:rsidR="00610F21">
        <w:rPr>
          <w:rStyle w:val="A2"/>
          <w:rFonts w:asciiTheme="minorHAnsi" w:hAnsiTheme="minorHAnsi" w:cstheme="minorHAnsi"/>
          <w:sz w:val="24"/>
          <w:szCs w:val="24"/>
        </w:rPr>
        <w:t>, sempre dalle ore 15 alle ore 19.</w:t>
      </w:r>
    </w:p>
    <w:p w:rsidR="006B059C" w:rsidRPr="006B059C" w:rsidRDefault="00E358C8" w:rsidP="00610F21">
      <w:pPr>
        <w:spacing w:after="0"/>
        <w:jc w:val="both"/>
        <w:rPr>
          <w:rStyle w:val="A2"/>
          <w:rFonts w:asciiTheme="minorHAnsi" w:hAnsiTheme="minorHAnsi" w:cstheme="minorHAnsi"/>
          <w:sz w:val="24"/>
          <w:szCs w:val="24"/>
        </w:rPr>
      </w:pPr>
      <w:r w:rsidRPr="00A747E5">
        <w:rPr>
          <w:rStyle w:val="A2"/>
          <w:rFonts w:asciiTheme="minorHAnsi" w:hAnsiTheme="minorHAnsi" w:cstheme="minorHAnsi"/>
          <w:b/>
          <w:sz w:val="24"/>
          <w:szCs w:val="24"/>
        </w:rPr>
        <w:t xml:space="preserve">QUOTA DI ISCRIZIONE: </w:t>
      </w:r>
      <w:r w:rsidR="00F60DA4" w:rsidRPr="00A747E5">
        <w:rPr>
          <w:rStyle w:val="A2"/>
          <w:rFonts w:asciiTheme="minorHAnsi" w:hAnsiTheme="minorHAnsi" w:cstheme="minorHAnsi"/>
          <w:b/>
          <w:sz w:val="24"/>
          <w:szCs w:val="24"/>
        </w:rPr>
        <w:t xml:space="preserve">250 </w:t>
      </w:r>
      <w:r w:rsidR="001839A4" w:rsidRPr="00A747E5">
        <w:rPr>
          <w:rStyle w:val="A2"/>
          <w:rFonts w:asciiTheme="minorHAnsi" w:hAnsiTheme="minorHAnsi" w:cstheme="minorHAnsi"/>
          <w:b/>
          <w:sz w:val="24"/>
          <w:szCs w:val="24"/>
        </w:rPr>
        <w:t xml:space="preserve">€  </w:t>
      </w:r>
      <w:r w:rsidR="00F60DA4" w:rsidRPr="00A747E5">
        <w:rPr>
          <w:rStyle w:val="A2"/>
          <w:rFonts w:asciiTheme="minorHAnsi" w:hAnsiTheme="minorHAnsi" w:cstheme="minorHAnsi"/>
          <w:b/>
          <w:sz w:val="24"/>
          <w:szCs w:val="24"/>
        </w:rPr>
        <w:t xml:space="preserve">+ </w:t>
      </w:r>
      <w:r w:rsidR="001839A4" w:rsidRPr="00A747E5">
        <w:rPr>
          <w:rStyle w:val="A2"/>
          <w:rFonts w:asciiTheme="minorHAnsi" w:hAnsiTheme="minorHAnsi" w:cstheme="minorHAnsi"/>
          <w:b/>
          <w:sz w:val="24"/>
          <w:szCs w:val="24"/>
        </w:rPr>
        <w:t>IVA</w:t>
      </w:r>
      <w:r w:rsidR="006B059C" w:rsidRPr="00A747E5">
        <w:rPr>
          <w:rStyle w:val="A2"/>
          <w:rFonts w:asciiTheme="minorHAnsi" w:hAnsiTheme="minorHAnsi" w:cstheme="minorHAnsi"/>
          <w:b/>
          <w:sz w:val="24"/>
          <w:szCs w:val="24"/>
        </w:rPr>
        <w:t>.</w:t>
      </w:r>
      <w:r w:rsidR="006B059C" w:rsidRPr="00A747E5">
        <w:rPr>
          <w:rStyle w:val="A2"/>
          <w:rFonts w:asciiTheme="minorHAnsi" w:hAnsiTheme="minorHAnsi" w:cstheme="minorHAnsi"/>
          <w:sz w:val="24"/>
          <w:szCs w:val="24"/>
        </w:rPr>
        <w:t xml:space="preserve">  Nel caso di mancato raggiungimento del numero minimo di iscrizioni, la quota di iscrizione verrà restituita.</w:t>
      </w:r>
    </w:p>
    <w:p w:rsidR="00033144" w:rsidRDefault="00033144" w:rsidP="00033144">
      <w:pPr>
        <w:rPr>
          <w:rStyle w:val="A2"/>
          <w:rFonts w:cs="Futura"/>
          <w:highlight w:val="yellow"/>
        </w:rPr>
      </w:pPr>
    </w:p>
    <w:p w:rsidR="006E2170" w:rsidRDefault="006E2170" w:rsidP="00137187">
      <w:pPr>
        <w:jc w:val="both"/>
        <w:rPr>
          <w:rStyle w:val="A2"/>
          <w:rFonts w:asciiTheme="minorHAnsi" w:hAnsiTheme="minorHAnsi" w:cstheme="minorHAnsi"/>
          <w:b/>
          <w:sz w:val="20"/>
          <w:szCs w:val="20"/>
        </w:rPr>
      </w:pPr>
    </w:p>
    <w:p w:rsidR="00A747E5" w:rsidRDefault="00A747E5" w:rsidP="00137187">
      <w:pPr>
        <w:jc w:val="both"/>
        <w:rPr>
          <w:rStyle w:val="A2"/>
          <w:rFonts w:asciiTheme="minorHAnsi" w:hAnsiTheme="minorHAnsi" w:cstheme="minorHAnsi"/>
          <w:b/>
          <w:sz w:val="20"/>
          <w:szCs w:val="20"/>
        </w:rPr>
      </w:pPr>
    </w:p>
    <w:p w:rsidR="006E2170" w:rsidRDefault="006E2170" w:rsidP="00137187">
      <w:pPr>
        <w:jc w:val="both"/>
        <w:rPr>
          <w:rStyle w:val="A2"/>
          <w:rFonts w:asciiTheme="minorHAnsi" w:hAnsiTheme="minorHAnsi" w:cstheme="minorHAnsi"/>
          <w:b/>
          <w:sz w:val="20"/>
          <w:szCs w:val="20"/>
        </w:rPr>
      </w:pPr>
    </w:p>
    <w:p w:rsidR="00033144" w:rsidRDefault="00033144" w:rsidP="00137187">
      <w:pPr>
        <w:jc w:val="both"/>
        <w:rPr>
          <w:rStyle w:val="A2"/>
          <w:rFonts w:asciiTheme="minorHAnsi" w:hAnsiTheme="minorHAnsi" w:cstheme="minorHAnsi"/>
          <w:b/>
          <w:sz w:val="24"/>
          <w:szCs w:val="24"/>
        </w:rPr>
      </w:pPr>
      <w:r w:rsidRPr="006E2170">
        <w:rPr>
          <w:rStyle w:val="A2"/>
          <w:rFonts w:asciiTheme="minorHAnsi" w:hAnsiTheme="minorHAnsi" w:cstheme="minorHAnsi"/>
          <w:b/>
          <w:sz w:val="24"/>
          <w:szCs w:val="24"/>
        </w:rPr>
        <w:lastRenderedPageBreak/>
        <w:t>PROGRAMMA</w:t>
      </w:r>
      <w:r w:rsidR="00137187" w:rsidRPr="006E2170">
        <w:rPr>
          <w:rStyle w:val="A2"/>
          <w:rFonts w:asciiTheme="minorHAnsi" w:hAnsiTheme="minorHAnsi" w:cstheme="minorHAnsi"/>
          <w:b/>
          <w:sz w:val="24"/>
          <w:szCs w:val="24"/>
        </w:rPr>
        <w:t xml:space="preserve"> del Corso</w:t>
      </w:r>
    </w:p>
    <w:p w:rsidR="00C33679" w:rsidRPr="006E2170" w:rsidRDefault="00C33679" w:rsidP="00137187">
      <w:pPr>
        <w:jc w:val="both"/>
        <w:rPr>
          <w:rStyle w:val="A2"/>
          <w:rFonts w:asciiTheme="minorHAnsi" w:hAnsiTheme="minorHAnsi" w:cstheme="minorHAnsi"/>
          <w:b/>
          <w:sz w:val="24"/>
          <w:szCs w:val="24"/>
        </w:rPr>
      </w:pPr>
    </w:p>
    <w:p w:rsidR="00610F21" w:rsidRPr="00610F21" w:rsidRDefault="00033144" w:rsidP="00137187">
      <w:pPr>
        <w:pStyle w:val="xox-f21b4c9dac-msonormal"/>
        <w:numPr>
          <w:ilvl w:val="0"/>
          <w:numId w:val="1"/>
        </w:numPr>
        <w:shd w:val="clear" w:color="auto" w:fill="FFFFFF"/>
        <w:spacing w:beforeAutospacing="0" w:after="300" w:afterAutospacing="0"/>
        <w:contextualSpacing/>
        <w:jc w:val="both"/>
        <w:textAlignment w:val="baseline"/>
        <w:rPr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L’ordinamento sportivo</w:t>
      </w:r>
      <w:r w:rsidR="00E40ABA" w:rsidRPr="00C3367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033144" w:rsidRPr="00C33679" w:rsidRDefault="00E40ABA" w:rsidP="00610F21">
      <w:pPr>
        <w:pStyle w:val="xox-f21b4c9dac-msonormal"/>
        <w:shd w:val="clear" w:color="auto" w:fill="FFFFFF"/>
        <w:spacing w:beforeAutospacing="0" w:after="300" w:afterAutospacing="0"/>
        <w:ind w:left="720"/>
        <w:contextualSpacing/>
        <w:jc w:val="both"/>
        <w:textAlignment w:val="baseline"/>
        <w:rPr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/>
          <w:bCs/>
          <w:color w:val="333333"/>
          <w:sz w:val="22"/>
          <w:szCs w:val="22"/>
        </w:rPr>
        <w:t>(4 ore</w:t>
      </w:r>
      <w:r w:rsidR="00161686" w:rsidRPr="00C33679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A747E5" w:rsidRPr="00C33679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– 11 settembre 2020 – Prof. Avv. Carlo </w:t>
      </w:r>
      <w:r w:rsidR="00161686" w:rsidRPr="00C33679">
        <w:rPr>
          <w:rFonts w:asciiTheme="minorHAnsi" w:hAnsiTheme="minorHAnsi" w:cstheme="minorHAnsi"/>
          <w:b/>
          <w:bCs/>
          <w:color w:val="333333"/>
          <w:sz w:val="22"/>
          <w:szCs w:val="22"/>
        </w:rPr>
        <w:t>BOTTARI</w:t>
      </w:r>
      <w:r w:rsidRPr="00C33679">
        <w:rPr>
          <w:rFonts w:asciiTheme="minorHAnsi" w:hAnsiTheme="minorHAnsi" w:cstheme="minorHAnsi"/>
          <w:b/>
          <w:bCs/>
          <w:color w:val="333333"/>
          <w:sz w:val="22"/>
          <w:szCs w:val="22"/>
        </w:rPr>
        <w:t>)</w:t>
      </w:r>
    </w:p>
    <w:p w:rsidR="00033144" w:rsidRPr="00C33679" w:rsidRDefault="00033144" w:rsidP="00137187">
      <w:pPr>
        <w:pStyle w:val="xox-f21b4c9dac-msonormal"/>
        <w:numPr>
          <w:ilvl w:val="0"/>
          <w:numId w:val="2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color w:val="333333"/>
          <w:sz w:val="22"/>
          <w:szCs w:val="22"/>
        </w:rPr>
        <w:t xml:space="preserve">Fonti italiane. Fonti internazionali. </w:t>
      </w:r>
    </w:p>
    <w:p w:rsidR="00033144" w:rsidRPr="00C33679" w:rsidRDefault="00033144" w:rsidP="00137187">
      <w:pPr>
        <w:pStyle w:val="xox-f21b4c9dac-msonormal"/>
        <w:numPr>
          <w:ilvl w:val="0"/>
          <w:numId w:val="2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color w:val="333333"/>
          <w:sz w:val="22"/>
          <w:szCs w:val="22"/>
        </w:rPr>
        <w:t xml:space="preserve">Rapporti con l’ordinamento statale. </w:t>
      </w:r>
    </w:p>
    <w:p w:rsidR="00033144" w:rsidRPr="00C33679" w:rsidRDefault="002C594E" w:rsidP="00E40ABA">
      <w:pPr>
        <w:pStyle w:val="xox-f21b4c9dac-msonormal"/>
        <w:numPr>
          <w:ilvl w:val="0"/>
          <w:numId w:val="3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color w:val="333333"/>
          <w:sz w:val="22"/>
          <w:szCs w:val="22"/>
        </w:rPr>
        <w:t>CIO, CONI e Federazioni Sportive Nazionali</w:t>
      </w:r>
    </w:p>
    <w:p w:rsidR="00033144" w:rsidRPr="00C33679" w:rsidRDefault="00033144" w:rsidP="00E40ABA">
      <w:pPr>
        <w:pStyle w:val="xox-f21b4c9dac-msonormal"/>
        <w:shd w:val="clear" w:color="auto" w:fill="FFFFFF"/>
        <w:spacing w:beforeAutospacing="0" w:after="300" w:afterAutospacing="0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610F21" w:rsidRDefault="00033144" w:rsidP="00137187">
      <w:pPr>
        <w:pStyle w:val="xox-f21b4c9dac-msonormal"/>
        <w:numPr>
          <w:ilvl w:val="0"/>
          <w:numId w:val="1"/>
        </w:numPr>
        <w:shd w:val="clear" w:color="auto" w:fill="FFFFFF"/>
        <w:spacing w:beforeAutospacing="0" w:after="300" w:afterAutospacing="0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I contratti </w:t>
      </w:r>
      <w:r w:rsidR="00161686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sportivi </w:t>
      </w:r>
    </w:p>
    <w:p w:rsidR="00033144" w:rsidRPr="00C33679" w:rsidRDefault="00E40ABA" w:rsidP="00610F21">
      <w:pPr>
        <w:pStyle w:val="xox-f21b4c9dac-msonormal"/>
        <w:shd w:val="clear" w:color="auto" w:fill="FFFFFF"/>
        <w:spacing w:beforeAutospacing="0" w:after="30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(4 ore</w:t>
      </w:r>
      <w:r w:rsidR="00161686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A747E5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- 18 settembre 2020 – Prof. Avv. Giovanni </w:t>
      </w:r>
      <w:r w:rsidR="00161686" w:rsidRPr="00C33679">
        <w:rPr>
          <w:rFonts w:asciiTheme="minorHAnsi" w:hAnsiTheme="minorHAnsi" w:cstheme="minorHAnsi"/>
          <w:b/>
          <w:color w:val="333333"/>
          <w:sz w:val="22"/>
          <w:szCs w:val="22"/>
        </w:rPr>
        <w:t>FACCI</w:t>
      </w: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)</w:t>
      </w:r>
    </w:p>
    <w:p w:rsidR="00033144" w:rsidRPr="00C33679" w:rsidRDefault="00033144" w:rsidP="00137187">
      <w:pPr>
        <w:pStyle w:val="xox-f21b4c9dac-msonormal"/>
        <w:numPr>
          <w:ilvl w:val="0"/>
          <w:numId w:val="4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color w:val="333333"/>
          <w:sz w:val="22"/>
          <w:szCs w:val="22"/>
        </w:rPr>
        <w:t>Il contratto di lavoro sportivo.</w:t>
      </w:r>
    </w:p>
    <w:p w:rsidR="00033144" w:rsidRPr="00C33679" w:rsidRDefault="00033144" w:rsidP="00137187">
      <w:pPr>
        <w:pStyle w:val="xox-f21b4c9dac-msonormal"/>
        <w:numPr>
          <w:ilvl w:val="0"/>
          <w:numId w:val="4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color w:val="333333"/>
          <w:sz w:val="22"/>
          <w:szCs w:val="22"/>
        </w:rPr>
        <w:t xml:space="preserve">Il contratto di sponsorizzazione. </w:t>
      </w:r>
    </w:p>
    <w:p w:rsidR="00033144" w:rsidRPr="00C33679" w:rsidRDefault="00033144" w:rsidP="00137187">
      <w:pPr>
        <w:pStyle w:val="xox-f21b4c9dac-msonormal"/>
        <w:numPr>
          <w:ilvl w:val="0"/>
          <w:numId w:val="4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i/>
          <w:color w:val="333333"/>
          <w:sz w:val="22"/>
          <w:szCs w:val="22"/>
        </w:rPr>
        <w:t>Licensing</w:t>
      </w:r>
      <w:r w:rsidRPr="00C33679">
        <w:rPr>
          <w:rFonts w:asciiTheme="minorHAnsi" w:hAnsiTheme="minorHAnsi" w:cstheme="minorHAnsi"/>
          <w:color w:val="333333"/>
          <w:sz w:val="22"/>
          <w:szCs w:val="22"/>
        </w:rPr>
        <w:t xml:space="preserve"> e </w:t>
      </w:r>
      <w:r w:rsidRPr="00C33679">
        <w:rPr>
          <w:rFonts w:asciiTheme="minorHAnsi" w:hAnsiTheme="minorHAnsi" w:cstheme="minorHAnsi"/>
          <w:i/>
          <w:color w:val="333333"/>
          <w:sz w:val="22"/>
          <w:szCs w:val="22"/>
        </w:rPr>
        <w:t>merchandising</w:t>
      </w:r>
      <w:r w:rsidRPr="00C33679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</w:p>
    <w:p w:rsidR="00033144" w:rsidRPr="00C33679" w:rsidRDefault="00033144" w:rsidP="00137187">
      <w:pPr>
        <w:pStyle w:val="xox-f21b4c9dac-msonormal"/>
        <w:shd w:val="clear" w:color="auto" w:fill="FFFFFF"/>
        <w:spacing w:beforeAutospacing="0" w:after="300" w:afterAutospacing="0"/>
        <w:ind w:left="714"/>
        <w:contextualSpacing/>
        <w:jc w:val="both"/>
        <w:textAlignment w:val="baseline"/>
        <w:rPr>
          <w:sz w:val="22"/>
          <w:szCs w:val="22"/>
        </w:rPr>
      </w:pPr>
    </w:p>
    <w:p w:rsidR="00610F21" w:rsidRDefault="00033144" w:rsidP="00137187">
      <w:pPr>
        <w:pStyle w:val="xox-f21b4c9dac-msonormal"/>
        <w:numPr>
          <w:ilvl w:val="0"/>
          <w:numId w:val="1"/>
        </w:numPr>
        <w:shd w:val="clear" w:color="auto" w:fill="FFFFFF"/>
        <w:spacing w:beforeAutospacing="0" w:after="300" w:afterAutospacing="0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Profili di responsabilità sportiva</w:t>
      </w:r>
      <w:r w:rsidR="00E40ABA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</w:p>
    <w:p w:rsidR="00033144" w:rsidRPr="00C33679" w:rsidRDefault="00E40ABA" w:rsidP="00610F21">
      <w:pPr>
        <w:pStyle w:val="xox-f21b4c9dac-msonormal"/>
        <w:shd w:val="clear" w:color="auto" w:fill="FFFFFF"/>
        <w:spacing w:beforeAutospacing="0" w:after="30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(4 ore</w:t>
      </w:r>
      <w:r w:rsidR="00161686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A747E5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– 25 settembre 2020 – Avv. Massimo </w:t>
      </w:r>
      <w:r w:rsidR="00161686" w:rsidRPr="00C33679">
        <w:rPr>
          <w:rFonts w:asciiTheme="minorHAnsi" w:hAnsiTheme="minorHAnsi" w:cstheme="minorHAnsi"/>
          <w:b/>
          <w:color w:val="333333"/>
          <w:sz w:val="22"/>
          <w:szCs w:val="22"/>
        </w:rPr>
        <w:t>JOVIN</w:t>
      </w:r>
      <w:r w:rsidR="00A747E5" w:rsidRPr="00C33679">
        <w:rPr>
          <w:rFonts w:asciiTheme="minorHAnsi" w:hAnsiTheme="minorHAnsi" w:cstheme="minorHAnsi"/>
          <w:b/>
          <w:color w:val="333333"/>
          <w:sz w:val="22"/>
          <w:szCs w:val="22"/>
        </w:rPr>
        <w:t>O e Avv. Massimo DIANA</w:t>
      </w: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)</w:t>
      </w:r>
    </w:p>
    <w:p w:rsidR="00033144" w:rsidRPr="00C33679" w:rsidRDefault="00033144" w:rsidP="00137187">
      <w:pPr>
        <w:pStyle w:val="xox-f21b4c9dac-msonormal"/>
        <w:numPr>
          <w:ilvl w:val="0"/>
          <w:numId w:val="5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color w:val="333333"/>
          <w:sz w:val="22"/>
          <w:szCs w:val="22"/>
        </w:rPr>
        <w:t>La responsabilità civile</w:t>
      </w:r>
      <w:r w:rsidR="00547DEB" w:rsidRPr="00C33679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C3367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E40ABA" w:rsidRPr="00C33679" w:rsidRDefault="00033144" w:rsidP="00E40ABA">
      <w:pPr>
        <w:pStyle w:val="xox-f21b4c9dac-msonormal"/>
        <w:numPr>
          <w:ilvl w:val="0"/>
          <w:numId w:val="5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color w:val="333333"/>
          <w:sz w:val="22"/>
          <w:szCs w:val="22"/>
        </w:rPr>
        <w:t>La responsabilità penale</w:t>
      </w:r>
      <w:r w:rsidR="00E40ABA" w:rsidRPr="00C33679">
        <w:rPr>
          <w:rFonts w:asciiTheme="minorHAnsi" w:hAnsiTheme="minorHAnsi" w:cstheme="minorHAnsi"/>
          <w:color w:val="333333"/>
          <w:sz w:val="22"/>
          <w:szCs w:val="22"/>
        </w:rPr>
        <w:t>. Un caso di DASPO.</w:t>
      </w:r>
    </w:p>
    <w:p w:rsidR="00033144" w:rsidRPr="00C33679" w:rsidRDefault="00E40ABA" w:rsidP="00E40ABA">
      <w:pPr>
        <w:pStyle w:val="xox-f21b4c9dac-msonormal"/>
        <w:shd w:val="clear" w:color="auto" w:fill="FFFFFF"/>
        <w:spacing w:beforeAutospacing="0" w:after="300" w:afterAutospacing="0"/>
        <w:ind w:left="714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610F21" w:rsidRDefault="00033144" w:rsidP="00137187">
      <w:pPr>
        <w:pStyle w:val="xox-f21b4c9dac-msonormal"/>
        <w:numPr>
          <w:ilvl w:val="0"/>
          <w:numId w:val="1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La figura del procuratore/agente sportivo</w:t>
      </w:r>
      <w:r w:rsidR="00E40ABA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</w:p>
    <w:p w:rsidR="00033144" w:rsidRPr="00C33679" w:rsidRDefault="00E40ABA" w:rsidP="00610F21">
      <w:pPr>
        <w:pStyle w:val="xox-f21b4c9dac-msonormal"/>
        <w:shd w:val="clear" w:color="auto" w:fill="FFFFFF"/>
        <w:spacing w:beforeAutospacing="0" w:after="300" w:afterAutospacing="0"/>
        <w:ind w:left="714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(4 ore</w:t>
      </w:r>
      <w:r w:rsidR="00A747E5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– 2 ottobre 2020 – Avv.  Gabriele</w:t>
      </w:r>
      <w:r w:rsidR="002C594E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NICOLELLA</w:t>
      </w: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)</w:t>
      </w:r>
    </w:p>
    <w:p w:rsidR="00033144" w:rsidRPr="00C33679" w:rsidRDefault="00033144" w:rsidP="00137187">
      <w:pPr>
        <w:pStyle w:val="xox-f21b4c9dac-msonormal"/>
        <w:numPr>
          <w:ilvl w:val="0"/>
          <w:numId w:val="6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color w:val="333333"/>
          <w:sz w:val="22"/>
          <w:szCs w:val="22"/>
        </w:rPr>
        <w:t>La disciplina dell’agente sportivo</w:t>
      </w:r>
    </w:p>
    <w:p w:rsidR="00033144" w:rsidRPr="00C33679" w:rsidRDefault="00033144" w:rsidP="00E40ABA">
      <w:pPr>
        <w:pStyle w:val="xox-f21b4c9dac-msonormal"/>
        <w:numPr>
          <w:ilvl w:val="0"/>
          <w:numId w:val="6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color w:val="333333"/>
          <w:sz w:val="22"/>
          <w:szCs w:val="22"/>
        </w:rPr>
        <w:t>Il contratto di mandato</w:t>
      </w:r>
    </w:p>
    <w:p w:rsidR="00033144" w:rsidRPr="00C33679" w:rsidRDefault="00033144" w:rsidP="00137187">
      <w:pPr>
        <w:pStyle w:val="xox-f21b4c9dac-msonormal"/>
        <w:shd w:val="clear" w:color="auto" w:fill="FFFFFF"/>
        <w:spacing w:beforeAutospacing="0" w:after="300" w:afterAutospacing="0"/>
        <w:ind w:left="714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610F21" w:rsidRDefault="00B427DB" w:rsidP="00B427DB">
      <w:pPr>
        <w:pStyle w:val="xox-f21b4c9dac-msonormal"/>
        <w:numPr>
          <w:ilvl w:val="0"/>
          <w:numId w:val="1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La</w:t>
      </w:r>
      <w:r w:rsidR="00033144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giustizia sportiva</w:t>
      </w:r>
      <w:r w:rsidR="00610F21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federale e disciplinare</w:t>
      </w:r>
    </w:p>
    <w:p w:rsidR="00B427DB" w:rsidRPr="00C33679" w:rsidRDefault="00B427DB" w:rsidP="00610F21">
      <w:pPr>
        <w:pStyle w:val="xox-f21b4c9dac-msonormal"/>
        <w:shd w:val="clear" w:color="auto" w:fill="FFFFFF"/>
        <w:spacing w:beforeAutospacing="0" w:after="300" w:afterAutospacing="0"/>
        <w:ind w:left="714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(4 ore</w:t>
      </w:r>
      <w:r w:rsidR="00161686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C33679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– 9 ottobre 2020 – Prof. Avv. Paco </w:t>
      </w:r>
      <w:r w:rsidR="00161686" w:rsidRPr="00C33679">
        <w:rPr>
          <w:rFonts w:asciiTheme="minorHAnsi" w:hAnsiTheme="minorHAnsi" w:cstheme="minorHAnsi"/>
          <w:b/>
          <w:color w:val="333333"/>
          <w:sz w:val="22"/>
          <w:szCs w:val="22"/>
        </w:rPr>
        <w:t>D’ONOFRIO</w:t>
      </w: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)</w:t>
      </w:r>
    </w:p>
    <w:p w:rsidR="00B427DB" w:rsidRPr="00C33679" w:rsidRDefault="00B427DB" w:rsidP="00B427DB">
      <w:pPr>
        <w:pStyle w:val="xox-f21b4c9dac-msonormal"/>
        <w:numPr>
          <w:ilvl w:val="0"/>
          <w:numId w:val="6"/>
        </w:numPr>
        <w:shd w:val="clear" w:color="auto" w:fill="FFFFFF"/>
        <w:spacing w:beforeAutospacing="0" w:after="300" w:afterAutospacing="0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Cs/>
          <w:color w:val="333333"/>
          <w:sz w:val="22"/>
          <w:szCs w:val="22"/>
        </w:rPr>
        <w:t>Il procedimento avanti gli organi federali.</w:t>
      </w:r>
    </w:p>
    <w:p w:rsidR="00B427DB" w:rsidRPr="00C33679" w:rsidRDefault="00B427DB" w:rsidP="00B427DB">
      <w:pPr>
        <w:pStyle w:val="xox-f21b4c9dac-msonormal"/>
        <w:numPr>
          <w:ilvl w:val="0"/>
          <w:numId w:val="6"/>
        </w:numPr>
        <w:shd w:val="clear" w:color="auto" w:fill="FFFFFF"/>
        <w:spacing w:beforeAutospacing="0" w:after="300" w:afterAutospacing="0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Cs/>
          <w:color w:val="333333"/>
          <w:sz w:val="22"/>
          <w:szCs w:val="22"/>
        </w:rPr>
        <w:t>Il collegio di garanzia del Coni.</w:t>
      </w:r>
    </w:p>
    <w:p w:rsidR="00B427DB" w:rsidRPr="00C33679" w:rsidRDefault="00B427DB" w:rsidP="00B427DB">
      <w:pPr>
        <w:pStyle w:val="xox-f21b4c9dac-msonormal"/>
        <w:shd w:val="clear" w:color="auto" w:fill="FFFFFF"/>
        <w:spacing w:beforeAutospacing="0" w:after="300" w:afterAutospacing="0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610F21" w:rsidRPr="00610F21" w:rsidRDefault="00B427DB" w:rsidP="00B427DB">
      <w:pPr>
        <w:pStyle w:val="xox-f21b4c9dac-msonormal"/>
        <w:numPr>
          <w:ilvl w:val="0"/>
          <w:numId w:val="1"/>
        </w:numPr>
        <w:shd w:val="clear" w:color="auto" w:fill="FFFFFF"/>
        <w:spacing w:beforeAutospacing="0" w:after="300" w:afterAutospacing="0"/>
        <w:contextualSpacing/>
        <w:jc w:val="both"/>
        <w:textAlignment w:val="baseline"/>
        <w:rPr>
          <w:sz w:val="22"/>
          <w:szCs w:val="22"/>
        </w:rPr>
      </w:pPr>
      <w:r w:rsidRPr="00C33679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La giustizia in materia di </w:t>
      </w:r>
      <w:r w:rsidRPr="00C33679">
        <w:rPr>
          <w:rFonts w:asciiTheme="minorHAnsi" w:hAnsiTheme="minorHAnsi" w:cstheme="minorHAnsi"/>
          <w:b/>
          <w:bCs/>
          <w:i/>
          <w:color w:val="333333"/>
          <w:sz w:val="22"/>
          <w:szCs w:val="22"/>
        </w:rPr>
        <w:t>doping</w:t>
      </w:r>
      <w:r w:rsidRPr="00C33679">
        <w:rPr>
          <w:rFonts w:asciiTheme="minorHAnsi" w:hAnsiTheme="minorHAnsi" w:cstheme="minorHAnsi"/>
          <w:b/>
          <w:bCs/>
          <w:iCs/>
          <w:color w:val="333333"/>
          <w:sz w:val="22"/>
          <w:szCs w:val="22"/>
        </w:rPr>
        <w:t xml:space="preserve"> </w:t>
      </w:r>
    </w:p>
    <w:p w:rsidR="00B427DB" w:rsidRPr="00C33679" w:rsidRDefault="00B427DB" w:rsidP="00610F21">
      <w:pPr>
        <w:pStyle w:val="xox-f21b4c9dac-msonormal"/>
        <w:shd w:val="clear" w:color="auto" w:fill="FFFFFF"/>
        <w:spacing w:beforeAutospacing="0" w:after="300" w:afterAutospacing="0"/>
        <w:ind w:left="720"/>
        <w:contextualSpacing/>
        <w:jc w:val="both"/>
        <w:textAlignment w:val="baseline"/>
        <w:rPr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(4 ore</w:t>
      </w:r>
      <w:r w:rsidR="00161686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C33679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- 16 ottobre 2020 - Avv. Mario </w:t>
      </w:r>
      <w:r w:rsidR="00161686" w:rsidRPr="00C33679">
        <w:rPr>
          <w:rFonts w:asciiTheme="minorHAnsi" w:hAnsiTheme="minorHAnsi" w:cstheme="minorHAnsi"/>
          <w:b/>
          <w:color w:val="333333"/>
          <w:sz w:val="22"/>
          <w:szCs w:val="22"/>
        </w:rPr>
        <w:t>VIGNA</w:t>
      </w: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)</w:t>
      </w:r>
    </w:p>
    <w:p w:rsidR="00033144" w:rsidRPr="00C33679" w:rsidRDefault="00033144" w:rsidP="00C33679">
      <w:pPr>
        <w:pStyle w:val="xox-f21b4c9dac-msonormal"/>
        <w:shd w:val="clear" w:color="auto" w:fill="FFFFFF"/>
        <w:spacing w:beforeAutospacing="0" w:after="300" w:afterAutospacing="0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610F21" w:rsidRDefault="00033144" w:rsidP="00137187">
      <w:pPr>
        <w:pStyle w:val="xox-f21b4c9dac-msonormal"/>
        <w:numPr>
          <w:ilvl w:val="0"/>
          <w:numId w:val="1"/>
        </w:numPr>
        <w:shd w:val="clear" w:color="auto" w:fill="FFFFFF"/>
        <w:spacing w:beforeAutospacing="0" w:after="300" w:afterAutospacing="0"/>
        <w:ind w:hanging="357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Aspetti fiscali dell’attività sportiva</w:t>
      </w:r>
    </w:p>
    <w:p w:rsidR="00033144" w:rsidRPr="00C33679" w:rsidRDefault="00E40ABA" w:rsidP="00610F21">
      <w:pPr>
        <w:pStyle w:val="xox-f21b4c9dac-msonormal"/>
        <w:shd w:val="clear" w:color="auto" w:fill="FFFFFF"/>
        <w:spacing w:beforeAutospacing="0" w:after="30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(4 ore</w:t>
      </w:r>
      <w:r w:rsidR="00161686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C33679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– 23 ottobre 2020 - Prof. Avv. Alessandra </w:t>
      </w:r>
      <w:r w:rsidR="00161686" w:rsidRPr="00C33679">
        <w:rPr>
          <w:rFonts w:asciiTheme="minorHAnsi" w:hAnsiTheme="minorHAnsi" w:cstheme="minorHAnsi"/>
          <w:b/>
          <w:color w:val="333333"/>
          <w:sz w:val="22"/>
          <w:szCs w:val="22"/>
        </w:rPr>
        <w:t>MAGLIARO</w:t>
      </w:r>
      <w:r w:rsidR="00C33679"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e Prof. a c. Avv. Sandro </w:t>
      </w:r>
      <w:r w:rsidR="00161686" w:rsidRPr="00C33679">
        <w:rPr>
          <w:rFonts w:asciiTheme="minorHAnsi" w:hAnsiTheme="minorHAnsi" w:cstheme="minorHAnsi"/>
          <w:b/>
          <w:color w:val="333333"/>
          <w:sz w:val="22"/>
          <w:szCs w:val="22"/>
        </w:rPr>
        <w:t>CENSI</w:t>
      </w: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)</w:t>
      </w:r>
    </w:p>
    <w:p w:rsidR="00C33679" w:rsidRPr="00C33679" w:rsidRDefault="00033144" w:rsidP="00C33679">
      <w:pPr>
        <w:pStyle w:val="xox-f21b4c9dac-msonormal"/>
        <w:numPr>
          <w:ilvl w:val="0"/>
          <w:numId w:val="9"/>
        </w:numPr>
        <w:shd w:val="clear" w:color="auto" w:fill="FFFFFF"/>
        <w:spacing w:beforeAutospacing="0" w:after="300" w:afterAutospacing="0"/>
        <w:ind w:hanging="357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color w:val="333333"/>
          <w:sz w:val="22"/>
          <w:szCs w:val="22"/>
        </w:rPr>
        <w:t>Problematiche dei contratti e delle prestazioni del lavoratore sportivo</w:t>
      </w:r>
      <w:r w:rsidR="00547DEB" w:rsidRPr="00C33679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033144" w:rsidRPr="00C33679" w:rsidRDefault="00033144" w:rsidP="00137187">
      <w:pPr>
        <w:pStyle w:val="xox-f21b4c9dac-msonormal"/>
        <w:numPr>
          <w:ilvl w:val="0"/>
          <w:numId w:val="9"/>
        </w:numPr>
        <w:shd w:val="clear" w:color="auto" w:fill="FFFFFF"/>
        <w:spacing w:beforeAutospacing="0" w:after="300" w:afterAutospacing="0"/>
        <w:ind w:hanging="357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color w:val="333333"/>
          <w:sz w:val="22"/>
          <w:szCs w:val="22"/>
        </w:rPr>
        <w:t xml:space="preserve">Il contratto di immagine. </w:t>
      </w:r>
    </w:p>
    <w:p w:rsidR="00033144" w:rsidRPr="00C33679" w:rsidRDefault="00033144" w:rsidP="00137187">
      <w:pPr>
        <w:pStyle w:val="xox-f21b4c9dac-msonormal"/>
        <w:shd w:val="clear" w:color="auto" w:fill="FFFFFF"/>
        <w:spacing w:beforeAutospacing="0" w:after="30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610F21" w:rsidRPr="00610F21" w:rsidRDefault="00C33679" w:rsidP="00C33679">
      <w:pPr>
        <w:pStyle w:val="xox-f21b4c9dac-msonormal"/>
        <w:numPr>
          <w:ilvl w:val="0"/>
          <w:numId w:val="1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La g</w:t>
      </w:r>
      <w:r w:rsidRPr="00C33679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iustizia patrimoniale </w:t>
      </w:r>
    </w:p>
    <w:p w:rsidR="00C33679" w:rsidRPr="00C33679" w:rsidRDefault="00C33679" w:rsidP="00610F21">
      <w:pPr>
        <w:pStyle w:val="xox-f21b4c9dac-msonormal"/>
        <w:shd w:val="clear" w:color="auto" w:fill="FFFFFF"/>
        <w:spacing w:beforeAutospacing="0" w:after="300" w:afterAutospacing="0"/>
        <w:ind w:left="714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(6 ore – 30 ottobre 2020 e 6 novembre 2020 – Prof. Avv. Elena ZUCCONI e Prof. Avv. Carlo RASIA)</w:t>
      </w:r>
    </w:p>
    <w:p w:rsidR="00C33679" w:rsidRPr="00C33679" w:rsidRDefault="00C33679" w:rsidP="00C33679">
      <w:pPr>
        <w:pStyle w:val="xox-f21b4c9dac-msonormal"/>
        <w:numPr>
          <w:ilvl w:val="0"/>
          <w:numId w:val="6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color w:val="333333"/>
          <w:sz w:val="22"/>
          <w:szCs w:val="22"/>
        </w:rPr>
        <w:t>Arbitrato interno.</w:t>
      </w:r>
    </w:p>
    <w:p w:rsidR="00C33679" w:rsidRPr="00C33679" w:rsidRDefault="00C33679" w:rsidP="00C33679">
      <w:pPr>
        <w:pStyle w:val="xox-f21b4c9dac-msonormal"/>
        <w:numPr>
          <w:ilvl w:val="0"/>
          <w:numId w:val="6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color w:val="333333"/>
          <w:sz w:val="22"/>
          <w:szCs w:val="22"/>
        </w:rPr>
        <w:t xml:space="preserve">Arbitrato internazionale e </w:t>
      </w:r>
      <w:proofErr w:type="spellStart"/>
      <w:r w:rsidRPr="00C33679">
        <w:rPr>
          <w:rFonts w:asciiTheme="minorHAnsi" w:hAnsiTheme="minorHAnsi" w:cstheme="minorHAnsi"/>
          <w:color w:val="333333"/>
          <w:sz w:val="22"/>
          <w:szCs w:val="22"/>
        </w:rPr>
        <w:t>Tas</w:t>
      </w:r>
      <w:proofErr w:type="spellEnd"/>
      <w:r w:rsidRPr="00C33679">
        <w:rPr>
          <w:rFonts w:asciiTheme="minorHAnsi" w:hAnsiTheme="minorHAnsi" w:cstheme="minorHAnsi"/>
          <w:color w:val="333333"/>
          <w:sz w:val="22"/>
          <w:szCs w:val="22"/>
        </w:rPr>
        <w:t>/</w:t>
      </w:r>
      <w:proofErr w:type="spellStart"/>
      <w:r w:rsidRPr="00C33679">
        <w:rPr>
          <w:rFonts w:asciiTheme="minorHAnsi" w:hAnsiTheme="minorHAnsi" w:cstheme="minorHAnsi"/>
          <w:color w:val="333333"/>
          <w:sz w:val="22"/>
          <w:szCs w:val="22"/>
        </w:rPr>
        <w:t>Cas</w:t>
      </w:r>
      <w:proofErr w:type="spellEnd"/>
      <w:r w:rsidRPr="00C33679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</w:p>
    <w:p w:rsidR="00C33679" w:rsidRPr="00C33679" w:rsidRDefault="00C33679" w:rsidP="00C33679">
      <w:pPr>
        <w:pStyle w:val="xox-f21b4c9dac-msonormal"/>
        <w:shd w:val="clear" w:color="auto" w:fill="FFFFFF"/>
        <w:spacing w:beforeAutospacing="0" w:after="300" w:afterAutospacing="0"/>
        <w:contextualSpacing/>
        <w:jc w:val="both"/>
        <w:textAlignment w:val="baseline"/>
        <w:rPr>
          <w:rStyle w:val="Enfasigrassetto"/>
          <w:rFonts w:asciiTheme="minorHAnsi" w:hAnsiTheme="minorHAnsi" w:cstheme="minorHAnsi"/>
          <w:bCs w:val="0"/>
          <w:color w:val="333333"/>
          <w:sz w:val="22"/>
          <w:szCs w:val="22"/>
        </w:rPr>
      </w:pPr>
    </w:p>
    <w:p w:rsidR="00610F21" w:rsidRPr="00610F21" w:rsidRDefault="00C33679" w:rsidP="00C33679">
      <w:pPr>
        <w:pStyle w:val="xox-f21b4c9dac-msonormal"/>
        <w:numPr>
          <w:ilvl w:val="0"/>
          <w:numId w:val="1"/>
        </w:numPr>
        <w:shd w:val="clear" w:color="auto" w:fill="FFFFFF" w:themeFill="background1"/>
        <w:spacing w:beforeAutospacing="0" w:after="300" w:afterAutospacing="0"/>
        <w:ind w:left="714" w:hanging="357"/>
        <w:contextualSpacing/>
        <w:jc w:val="both"/>
        <w:textAlignment w:val="baseline"/>
        <w:rPr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Modelli di organizzazione sportiva </w:t>
      </w:r>
    </w:p>
    <w:p w:rsidR="00C33679" w:rsidRPr="00C33679" w:rsidRDefault="00C33679" w:rsidP="00610F21">
      <w:pPr>
        <w:pStyle w:val="xox-f21b4c9dac-msonormal"/>
        <w:shd w:val="clear" w:color="auto" w:fill="FFFFFF" w:themeFill="background1"/>
        <w:spacing w:beforeAutospacing="0" w:after="300" w:afterAutospacing="0"/>
        <w:ind w:left="714"/>
        <w:contextualSpacing/>
        <w:jc w:val="both"/>
        <w:textAlignment w:val="baseline"/>
        <w:rPr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(2 ore – 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>6</w:t>
      </w: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novembre 2020 – Prof. a c. Giovanni PARUTO)</w:t>
      </w:r>
    </w:p>
    <w:p w:rsidR="00C33679" w:rsidRPr="00C33679" w:rsidRDefault="00C33679" w:rsidP="00C33679">
      <w:pPr>
        <w:pStyle w:val="xox-f21b4c9dac-msonormal"/>
        <w:numPr>
          <w:ilvl w:val="0"/>
          <w:numId w:val="8"/>
        </w:numPr>
        <w:shd w:val="clear" w:color="auto" w:fill="FFFFFF" w:themeFill="background1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color w:val="333333"/>
          <w:sz w:val="22"/>
          <w:szCs w:val="22"/>
        </w:rPr>
        <w:t>Le problematiche nella gestione delle società sportive.</w:t>
      </w:r>
    </w:p>
    <w:p w:rsidR="00C33679" w:rsidRPr="00C33679" w:rsidRDefault="00C33679" w:rsidP="00C33679">
      <w:pPr>
        <w:pStyle w:val="xox-f21b4c9dac-msonormal"/>
        <w:numPr>
          <w:ilvl w:val="0"/>
          <w:numId w:val="8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color w:val="333333"/>
          <w:sz w:val="22"/>
          <w:szCs w:val="22"/>
        </w:rPr>
        <w:t xml:space="preserve">La gestione degli impianti sportivi. </w:t>
      </w:r>
    </w:p>
    <w:p w:rsidR="00C33679" w:rsidRPr="00C33679" w:rsidRDefault="00C33679" w:rsidP="00137187">
      <w:pPr>
        <w:pStyle w:val="xox-f21b4c9dac-msonormal"/>
        <w:shd w:val="clear" w:color="auto" w:fill="FFFFFF"/>
        <w:spacing w:beforeAutospacing="0" w:after="30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C33679" w:rsidRPr="00C33679" w:rsidRDefault="00C33679" w:rsidP="00137187">
      <w:pPr>
        <w:pStyle w:val="xox-f21b4c9dac-msonormal"/>
        <w:shd w:val="clear" w:color="auto" w:fill="FFFFFF"/>
        <w:spacing w:beforeAutospacing="0" w:after="300" w:afterAutospacing="0"/>
        <w:ind w:left="720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51709E" w:rsidRPr="00C33679" w:rsidRDefault="0051709E" w:rsidP="00137187">
      <w:pPr>
        <w:pStyle w:val="xox-f21b4c9dac-msonormal"/>
        <w:numPr>
          <w:ilvl w:val="0"/>
          <w:numId w:val="1"/>
        </w:numPr>
        <w:shd w:val="clear" w:color="auto" w:fill="FFFFFF"/>
        <w:spacing w:beforeAutospacing="0" w:after="300" w:afterAutospacing="0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Workshop conclusivo: la simulazione di un processo sportivo (4 ore</w:t>
      </w:r>
      <w:r w:rsidR="00C3367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– 13 novembre 2020</w:t>
      </w:r>
      <w:r w:rsidRPr="00C33679">
        <w:rPr>
          <w:rFonts w:asciiTheme="minorHAnsi" w:hAnsiTheme="minorHAnsi" w:cstheme="minorHAnsi"/>
          <w:b/>
          <w:color w:val="333333"/>
          <w:sz w:val="22"/>
          <w:szCs w:val="22"/>
        </w:rPr>
        <w:t>)</w:t>
      </w:r>
    </w:p>
    <w:p w:rsidR="00B427DB" w:rsidRDefault="00B427DB" w:rsidP="00B427DB">
      <w:pPr>
        <w:pStyle w:val="xox-f21b4c9dac-msonormal"/>
        <w:shd w:val="clear" w:color="auto" w:fill="FFFFFF"/>
        <w:spacing w:beforeAutospacing="0" w:after="300" w:afterAutospacing="0"/>
        <w:ind w:left="714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0"/>
          <w:szCs w:val="20"/>
        </w:rPr>
      </w:pPr>
    </w:p>
    <w:p w:rsidR="0051709E" w:rsidRDefault="0051709E" w:rsidP="0051709E">
      <w:pPr>
        <w:pStyle w:val="xox-f21b4c9dac-msonormal"/>
        <w:shd w:val="clear" w:color="auto" w:fill="FFFFFF"/>
        <w:spacing w:beforeAutospacing="0" w:after="300" w:afterAutospacing="0"/>
        <w:ind w:left="714"/>
        <w:contextualSpacing/>
        <w:jc w:val="both"/>
        <w:textAlignment w:val="baseline"/>
        <w:rPr>
          <w:rFonts w:asciiTheme="minorHAnsi" w:hAnsiTheme="minorHAnsi" w:cstheme="minorHAnsi"/>
          <w:b/>
          <w:color w:val="333333"/>
          <w:sz w:val="20"/>
          <w:szCs w:val="20"/>
        </w:rPr>
      </w:pPr>
    </w:p>
    <w:p w:rsidR="00033144" w:rsidRDefault="00033144" w:rsidP="00033144">
      <w:pPr>
        <w:rPr>
          <w:rStyle w:val="A2"/>
        </w:rPr>
      </w:pPr>
    </w:p>
    <w:p w:rsidR="007D0DBD" w:rsidRDefault="007D0DBD" w:rsidP="001839A4">
      <w:pPr>
        <w:ind w:left="2832" w:firstLine="708"/>
      </w:pPr>
      <w:r>
        <w:t xml:space="preserve">- MODULO </w:t>
      </w:r>
      <w:proofErr w:type="spellStart"/>
      <w:r>
        <w:t>DI</w:t>
      </w:r>
      <w:proofErr w:type="spellEnd"/>
      <w:r>
        <w:t xml:space="preserve"> ISCRIZIONE -</w:t>
      </w:r>
    </w:p>
    <w:p w:rsidR="003138A9" w:rsidRDefault="003138A9" w:rsidP="003138A9">
      <w:pPr>
        <w:tabs>
          <w:tab w:val="left" w:pos="6300"/>
        </w:tabs>
        <w:rPr>
          <w:b/>
        </w:rPr>
      </w:pPr>
      <w:r w:rsidRPr="0043648E">
        <w:rPr>
          <w:rFonts w:asciiTheme="minorHAnsi" w:eastAsiaTheme="minorHAnsi" w:hAnsiTheme="minorHAnsi" w:cstheme="minorBidi"/>
        </w:rPr>
        <w:tab/>
      </w:r>
    </w:p>
    <w:p w:rsidR="003138A9" w:rsidRPr="006E2170" w:rsidRDefault="003138A9" w:rsidP="006E2170">
      <w:pPr>
        <w:jc w:val="both"/>
        <w:rPr>
          <w:rFonts w:ascii="Arial" w:hAnsi="Arial" w:cs="Arial"/>
          <w:color w:val="7B7C7C"/>
          <w:sz w:val="24"/>
          <w:szCs w:val="24"/>
        </w:rPr>
      </w:pPr>
      <w:r w:rsidRPr="006E2170">
        <w:rPr>
          <w:rFonts w:ascii="Arial" w:hAnsi="Arial" w:cs="Arial"/>
          <w:sz w:val="24"/>
          <w:szCs w:val="24"/>
        </w:rPr>
        <w:t xml:space="preserve">                          La Fondazione C. Rizzoli per le Scienze motorie</w:t>
      </w:r>
      <w:r w:rsidRPr="006E2170">
        <w:rPr>
          <w:rFonts w:ascii="Arial" w:hAnsi="Arial" w:cs="Arial"/>
          <w:color w:val="7B7C7C"/>
          <w:sz w:val="24"/>
          <w:szCs w:val="24"/>
        </w:rPr>
        <w:t xml:space="preserve"> </w:t>
      </w:r>
    </w:p>
    <w:p w:rsidR="003138A9" w:rsidRPr="006E2170" w:rsidRDefault="003138A9" w:rsidP="006E2170">
      <w:pPr>
        <w:jc w:val="both"/>
        <w:rPr>
          <w:rFonts w:ascii="Arial" w:hAnsi="Arial" w:cs="Arial"/>
          <w:sz w:val="24"/>
          <w:szCs w:val="24"/>
        </w:rPr>
      </w:pPr>
      <w:r w:rsidRPr="006E2170">
        <w:rPr>
          <w:rFonts w:ascii="Arial" w:hAnsi="Arial" w:cs="Arial"/>
          <w:sz w:val="24"/>
          <w:szCs w:val="24"/>
        </w:rPr>
        <w:t xml:space="preserve">                                                  con il patrocinio della </w:t>
      </w:r>
    </w:p>
    <w:p w:rsidR="003138A9" w:rsidRPr="006E2170" w:rsidRDefault="003138A9" w:rsidP="006E2170">
      <w:pPr>
        <w:jc w:val="both"/>
        <w:rPr>
          <w:rStyle w:val="Enfasigrassetto"/>
          <w:rFonts w:ascii="Arial" w:hAnsi="Arial" w:cs="Arial"/>
          <w:color w:val="7B7C7C"/>
          <w:sz w:val="24"/>
          <w:szCs w:val="24"/>
        </w:rPr>
      </w:pPr>
      <w:r w:rsidRPr="006E2170">
        <w:rPr>
          <w:rFonts w:ascii="Arial" w:hAnsi="Arial" w:cs="Arial"/>
          <w:color w:val="7B7C7C"/>
          <w:sz w:val="24"/>
          <w:szCs w:val="24"/>
        </w:rPr>
        <w:t xml:space="preserve">                 </w:t>
      </w:r>
      <w:r w:rsidRPr="006E2170">
        <w:rPr>
          <w:rStyle w:val="Enfasigrassetto"/>
          <w:rFonts w:ascii="Arial" w:hAnsi="Arial" w:cs="Arial"/>
          <w:color w:val="7B7C7C"/>
          <w:sz w:val="24"/>
          <w:szCs w:val="24"/>
        </w:rPr>
        <w:t>SCUOLA SUPERIORE DI STUDI dell’Università di Bologna</w:t>
      </w:r>
    </w:p>
    <w:p w:rsidR="006B436C" w:rsidRPr="006E2170" w:rsidRDefault="003138A9" w:rsidP="006E2170">
      <w:pPr>
        <w:jc w:val="both"/>
        <w:rPr>
          <w:sz w:val="24"/>
          <w:szCs w:val="24"/>
        </w:rPr>
      </w:pPr>
      <w:r w:rsidRPr="006E2170">
        <w:rPr>
          <w:rStyle w:val="Enfasigrassetto"/>
          <w:rFonts w:ascii="Arial" w:hAnsi="Arial" w:cs="Arial"/>
          <w:color w:val="7B7C7C"/>
          <w:sz w:val="24"/>
          <w:szCs w:val="24"/>
        </w:rPr>
        <w:t xml:space="preserve">                                                       organizza il</w:t>
      </w:r>
    </w:p>
    <w:p w:rsidR="006E2170" w:rsidRDefault="006E2170" w:rsidP="006E2170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3138A9" w:rsidRPr="003138A9">
        <w:rPr>
          <w:rFonts w:ascii="Arial" w:hAnsi="Arial" w:cs="Arial"/>
          <w:b/>
          <w:sz w:val="28"/>
          <w:szCs w:val="28"/>
        </w:rPr>
        <w:t>Corso di formazione specialistica</w:t>
      </w:r>
      <w:r>
        <w:rPr>
          <w:rFonts w:ascii="Arial" w:hAnsi="Arial" w:cs="Arial"/>
          <w:b/>
          <w:sz w:val="28"/>
          <w:szCs w:val="28"/>
        </w:rPr>
        <w:t xml:space="preserve"> in</w:t>
      </w:r>
    </w:p>
    <w:p w:rsidR="003138A9" w:rsidRPr="003138A9" w:rsidRDefault="003138A9" w:rsidP="003138A9">
      <w:pPr>
        <w:pStyle w:val="Default"/>
        <w:rPr>
          <w:rFonts w:ascii="Arial" w:hAnsi="Arial" w:cs="Arial"/>
          <w:b/>
          <w:sz w:val="28"/>
          <w:szCs w:val="28"/>
        </w:rPr>
      </w:pPr>
      <w:r w:rsidRPr="003138A9">
        <w:rPr>
          <w:rFonts w:ascii="Arial" w:hAnsi="Arial" w:cs="Arial"/>
          <w:b/>
          <w:sz w:val="28"/>
          <w:szCs w:val="28"/>
        </w:rPr>
        <w:t xml:space="preserve"> </w:t>
      </w:r>
      <w:r w:rsidR="006E2170">
        <w:rPr>
          <w:rFonts w:ascii="Arial" w:hAnsi="Arial" w:cs="Arial"/>
          <w:b/>
          <w:sz w:val="28"/>
          <w:szCs w:val="28"/>
        </w:rPr>
        <w:tab/>
      </w:r>
      <w:r w:rsidR="006E2170">
        <w:rPr>
          <w:rFonts w:ascii="Arial" w:hAnsi="Arial" w:cs="Arial"/>
          <w:b/>
          <w:sz w:val="28"/>
          <w:szCs w:val="28"/>
        </w:rPr>
        <w:tab/>
      </w:r>
      <w:r w:rsidR="00C33679">
        <w:rPr>
          <w:rFonts w:ascii="Arial" w:hAnsi="Arial" w:cs="Arial"/>
          <w:b/>
          <w:sz w:val="28"/>
          <w:szCs w:val="28"/>
        </w:rPr>
        <w:t xml:space="preserve">      </w:t>
      </w:r>
      <w:r w:rsidRPr="003138A9">
        <w:rPr>
          <w:rFonts w:ascii="Arial" w:hAnsi="Arial" w:cs="Arial"/>
          <w:b/>
          <w:sz w:val="28"/>
          <w:szCs w:val="28"/>
        </w:rPr>
        <w:t xml:space="preserve">DIRITTO </w:t>
      </w:r>
      <w:r w:rsidR="00C33679">
        <w:rPr>
          <w:rFonts w:ascii="Arial" w:hAnsi="Arial" w:cs="Arial"/>
          <w:b/>
          <w:sz w:val="28"/>
          <w:szCs w:val="28"/>
        </w:rPr>
        <w:t xml:space="preserve">E GIUSTIZA </w:t>
      </w:r>
      <w:r w:rsidRPr="003138A9">
        <w:rPr>
          <w:rFonts w:ascii="Arial" w:hAnsi="Arial" w:cs="Arial"/>
          <w:b/>
          <w:sz w:val="28"/>
          <w:szCs w:val="28"/>
        </w:rPr>
        <w:t>DELLO SPORT</w:t>
      </w:r>
    </w:p>
    <w:p w:rsidR="003138A9" w:rsidRPr="003138A9" w:rsidRDefault="006E2170" w:rsidP="006E2170">
      <w:pPr>
        <w:pStyle w:val="Default"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3138A9" w:rsidRPr="003138A9">
        <w:rPr>
          <w:rFonts w:ascii="Arial" w:hAnsi="Arial" w:cs="Arial"/>
          <w:b/>
          <w:sz w:val="28"/>
          <w:szCs w:val="28"/>
        </w:rPr>
        <w:t xml:space="preserve">Bologna, </w:t>
      </w:r>
      <w:r w:rsidR="0051709E" w:rsidRPr="00C33679">
        <w:rPr>
          <w:rFonts w:ascii="Arial" w:hAnsi="Arial" w:cs="Arial"/>
          <w:b/>
          <w:sz w:val="28"/>
          <w:szCs w:val="28"/>
        </w:rPr>
        <w:t xml:space="preserve">settembre </w:t>
      </w:r>
      <w:r w:rsidR="003138A9" w:rsidRPr="00C33679">
        <w:rPr>
          <w:rFonts w:ascii="Arial" w:hAnsi="Arial" w:cs="Arial"/>
          <w:b/>
          <w:sz w:val="28"/>
          <w:szCs w:val="28"/>
        </w:rPr>
        <w:t xml:space="preserve">2020 – </w:t>
      </w:r>
      <w:r w:rsidR="0051709E" w:rsidRPr="00C33679">
        <w:rPr>
          <w:rFonts w:ascii="Arial" w:hAnsi="Arial" w:cs="Arial"/>
          <w:b/>
          <w:sz w:val="28"/>
          <w:szCs w:val="28"/>
        </w:rPr>
        <w:t>novembre</w:t>
      </w:r>
      <w:r w:rsidR="003138A9" w:rsidRPr="00C33679">
        <w:rPr>
          <w:rFonts w:ascii="Arial" w:hAnsi="Arial" w:cs="Arial"/>
          <w:b/>
          <w:sz w:val="28"/>
          <w:szCs w:val="28"/>
        </w:rPr>
        <w:t xml:space="preserve"> 2020</w:t>
      </w:r>
    </w:p>
    <w:p w:rsidR="006B436C" w:rsidRDefault="006B436C" w:rsidP="006B436C"/>
    <w:p w:rsidR="006B436C" w:rsidRDefault="006B436C" w:rsidP="006B436C">
      <w:r>
        <w:t>DATI ANAGRAFICI DEL RICHIEDENTE (scrivere in stampato chiaro e leggibile)</w:t>
      </w:r>
    </w:p>
    <w:p w:rsidR="006B436C" w:rsidRDefault="006B436C" w:rsidP="006B436C"/>
    <w:p w:rsidR="006B436C" w:rsidRDefault="006B436C" w:rsidP="006B436C">
      <w:r>
        <w:t>Il sottoscritto __________________________________ nato a ______________ il___________________</w:t>
      </w:r>
      <w:r w:rsidR="00A06A8D">
        <w:t>_</w:t>
      </w:r>
      <w:r w:rsidR="00E56B31">
        <w:t>_</w:t>
      </w:r>
    </w:p>
    <w:p w:rsidR="00A06A8D" w:rsidRDefault="006B436C" w:rsidP="006B436C">
      <w:r>
        <w:t xml:space="preserve">residente in via _______________________________________a_______________ CAP _______________ </w:t>
      </w:r>
    </w:p>
    <w:p w:rsidR="00A06A8D" w:rsidRDefault="006B436C" w:rsidP="006B436C">
      <w:r>
        <w:t>Codice fiscale _____________</w:t>
      </w:r>
      <w:r w:rsidR="00A06A8D">
        <w:t>_____________________</w:t>
      </w:r>
      <w:r>
        <w:t>_o</w:t>
      </w:r>
      <w:r w:rsidR="00A06A8D">
        <w:t xml:space="preserve"> P</w:t>
      </w:r>
      <w:r w:rsidR="00E56B31">
        <w:t xml:space="preserve">. </w:t>
      </w:r>
      <w:r>
        <w:t>I</w:t>
      </w:r>
      <w:r w:rsidR="00E56B31">
        <w:t>VA</w:t>
      </w:r>
      <w:r w:rsidR="00A06A8D">
        <w:t>_____</w:t>
      </w:r>
      <w:r>
        <w:t>_____________</w:t>
      </w:r>
      <w:r w:rsidR="00A06A8D">
        <w:t>________________</w:t>
      </w:r>
      <w:r>
        <w:t>_</w:t>
      </w:r>
      <w:r w:rsidR="00A06A8D">
        <w:t xml:space="preserve"> </w:t>
      </w:r>
    </w:p>
    <w:p w:rsidR="00A06A8D" w:rsidRDefault="001839A4" w:rsidP="006B436C">
      <w:r>
        <w:t>cellulare</w:t>
      </w:r>
      <w:r w:rsidR="006B436C">
        <w:t>___________________________</w:t>
      </w:r>
      <w:r w:rsidR="00A06A8D">
        <w:t xml:space="preserve">                         </w:t>
      </w:r>
      <w:r w:rsidR="006B436C">
        <w:t>e mail ____________________________</w:t>
      </w:r>
      <w:r w:rsidR="00A06A8D">
        <w:t>_______</w:t>
      </w:r>
      <w:r w:rsidR="006B436C">
        <w:t>_</w:t>
      </w:r>
      <w:r w:rsidR="00E56B31">
        <w:t>_</w:t>
      </w:r>
      <w:r w:rsidR="006B436C">
        <w:t xml:space="preserve"> </w:t>
      </w:r>
    </w:p>
    <w:p w:rsidR="00640F9C" w:rsidRDefault="006B436C" w:rsidP="006B436C">
      <w:r>
        <w:t>professione___________________</w:t>
      </w:r>
      <w:r w:rsidR="00E56B31">
        <w:t>_____________</w:t>
      </w:r>
      <w:r>
        <w:t xml:space="preserve"> Ordine di appartenenza (se</w:t>
      </w:r>
      <w:r w:rsidR="00A06A8D">
        <w:t xml:space="preserve"> </w:t>
      </w:r>
      <w:r>
        <w:t>avvocato o praticante)</w:t>
      </w:r>
      <w:r w:rsidR="001839A4">
        <w:t xml:space="preserve">, altra </w:t>
      </w:r>
    </w:p>
    <w:p w:rsidR="006B436C" w:rsidRDefault="001839A4" w:rsidP="006B436C">
      <w:r>
        <w:t>occupazione</w:t>
      </w:r>
      <w:r w:rsidR="006B436C">
        <w:t xml:space="preserve"> ___________________</w:t>
      </w:r>
      <w:r w:rsidR="00A06A8D">
        <w:t xml:space="preserve">, </w:t>
      </w:r>
      <w:r w:rsidR="006B436C">
        <w:t>chiede di formalizzare l'iscrizione al corso</w:t>
      </w:r>
      <w:r>
        <w:t>.</w:t>
      </w:r>
      <w:r w:rsidR="006B436C">
        <w:t xml:space="preserve"> </w:t>
      </w:r>
    </w:p>
    <w:p w:rsidR="006B436C" w:rsidRDefault="006B436C" w:rsidP="006B436C">
      <w:r>
        <w:t>Il presente modulo debitamente compilato e sottoscritto dovrà essere inviato all'indirizzo mail:</w:t>
      </w:r>
    </w:p>
    <w:p w:rsidR="006B436C" w:rsidRDefault="00B43F5F" w:rsidP="00610F21">
      <w:pPr>
        <w:jc w:val="both"/>
      </w:pPr>
      <w:hyperlink r:id="rId8" w:history="1">
        <w:r w:rsidR="00640F9C" w:rsidRPr="00DE3C52">
          <w:rPr>
            <w:rStyle w:val="Collegamentoipertestuale"/>
          </w:rPr>
          <w:t>fondazionec.crizzoli@alice.it</w:t>
        </w:r>
      </w:hyperlink>
      <w:r w:rsidR="00640F9C">
        <w:rPr>
          <w:color w:val="FF0000"/>
        </w:rPr>
        <w:t xml:space="preserve"> </w:t>
      </w:r>
      <w:r w:rsidR="006B436C">
        <w:t xml:space="preserve"> allegando copia di un valido documento di riconoscimento e copia del</w:t>
      </w:r>
      <w:r w:rsidR="00E7275A">
        <w:t xml:space="preserve"> </w:t>
      </w:r>
      <w:r w:rsidR="006B436C">
        <w:t>versamento del</w:t>
      </w:r>
      <w:r w:rsidR="00A06A8D">
        <w:t>l</w:t>
      </w:r>
      <w:r w:rsidR="001839A4">
        <w:t xml:space="preserve">a quota di iscrizione </w:t>
      </w:r>
      <w:r w:rsidR="001839A4" w:rsidRPr="00C33679">
        <w:t>(</w:t>
      </w:r>
      <w:r w:rsidR="0051709E" w:rsidRPr="00C33679">
        <w:t xml:space="preserve">305 </w:t>
      </w:r>
      <w:r w:rsidR="001839A4" w:rsidRPr="00C33679">
        <w:t>€  IVA inclusa)</w:t>
      </w:r>
      <w:r w:rsidR="006B436C" w:rsidRPr="00C33679">
        <w:t>.</w:t>
      </w:r>
    </w:p>
    <w:p w:rsidR="006B436C" w:rsidRDefault="006B436C" w:rsidP="00610F21">
      <w:pPr>
        <w:jc w:val="both"/>
      </w:pPr>
      <w:r>
        <w:t>Modalità di pagamento</w:t>
      </w:r>
    </w:p>
    <w:p w:rsidR="006B436C" w:rsidRDefault="006B436C" w:rsidP="00610F21">
      <w:pPr>
        <w:jc w:val="both"/>
      </w:pPr>
      <w:r>
        <w:t>Il pagamento dovrà essere eseguito attraverso le seguenti modalità:</w:t>
      </w:r>
    </w:p>
    <w:p w:rsidR="006B436C" w:rsidRDefault="006B436C" w:rsidP="00610F21">
      <w:pPr>
        <w:jc w:val="both"/>
      </w:pPr>
      <w:r>
        <w:t xml:space="preserve">Beneficiario: </w:t>
      </w:r>
      <w:r w:rsidR="00E7275A">
        <w:t>Fondazione c. Rizzoli per le Scienze motorie</w:t>
      </w:r>
    </w:p>
    <w:p w:rsidR="006B436C" w:rsidRDefault="006B436C" w:rsidP="00610F21">
      <w:pPr>
        <w:jc w:val="both"/>
      </w:pPr>
      <w:r>
        <w:t>IBAN</w:t>
      </w:r>
      <w:r w:rsidRPr="00A06A8D">
        <w:rPr>
          <w:b/>
        </w:rPr>
        <w:t xml:space="preserve">: </w:t>
      </w:r>
      <w:r w:rsidR="00E7275A" w:rsidRPr="00A06A8D">
        <w:rPr>
          <w:rStyle w:val="divh1"/>
          <w:rFonts w:ascii="Arial" w:hAnsi="Arial" w:cs="Arial"/>
          <w:b/>
          <w:bCs/>
          <w:color w:val="3D3D3D"/>
          <w:sz w:val="28"/>
          <w:szCs w:val="28"/>
        </w:rPr>
        <w:t>IT14A0200802480000003611389</w:t>
      </w:r>
    </w:p>
    <w:p w:rsidR="006B436C" w:rsidRDefault="006B436C" w:rsidP="00610F21">
      <w:pPr>
        <w:jc w:val="both"/>
      </w:pPr>
      <w:r>
        <w:t xml:space="preserve">Con la presente autorizzo altresì la </w:t>
      </w:r>
      <w:r w:rsidR="00DF4630">
        <w:t>Fondazione C. Rizzoli per le Scienze motorie</w:t>
      </w:r>
      <w:r>
        <w:t xml:space="preserve"> all'utilizzo de</w:t>
      </w:r>
      <w:r w:rsidR="00A06A8D">
        <w:t>i</w:t>
      </w:r>
      <w:r>
        <w:t xml:space="preserve"> miei dati personali limitatamente alle necessità connesse</w:t>
      </w:r>
      <w:r w:rsidR="00DF4630">
        <w:t xml:space="preserve"> </w:t>
      </w:r>
      <w:r>
        <w:t>alla fruizione del corso ai sensi e per gli effetti del D. Lgs. 196 del 2003 e del Regolamento generale per la protezione dei dati</w:t>
      </w:r>
      <w:r w:rsidR="00A06A8D">
        <w:t xml:space="preserve"> </w:t>
      </w:r>
      <w:r>
        <w:t>personali n. 2016/679 (GDPR).</w:t>
      </w:r>
    </w:p>
    <w:p w:rsidR="006B436C" w:rsidRDefault="006B436C" w:rsidP="00610F21">
      <w:pPr>
        <w:jc w:val="both"/>
      </w:pPr>
      <w:r>
        <w:t>Luogo e data ___________________</w:t>
      </w:r>
      <w:r w:rsidR="00640F9C">
        <w:t>_______________</w:t>
      </w:r>
    </w:p>
    <w:p w:rsidR="006B436C" w:rsidRDefault="006B436C" w:rsidP="00610F21">
      <w:pPr>
        <w:jc w:val="both"/>
      </w:pPr>
    </w:p>
    <w:p w:rsidR="006B436C" w:rsidRDefault="006B436C" w:rsidP="00610F21">
      <w:pPr>
        <w:jc w:val="both"/>
      </w:pPr>
      <w:r>
        <w:t>Firma_______________________</w:t>
      </w:r>
      <w:r w:rsidR="00640F9C">
        <w:t>_________________</w:t>
      </w:r>
    </w:p>
    <w:p w:rsidR="006B436C" w:rsidRDefault="006B436C" w:rsidP="00610F21">
      <w:pPr>
        <w:jc w:val="both"/>
      </w:pPr>
    </w:p>
    <w:p w:rsidR="00640F9C" w:rsidRDefault="006B436C" w:rsidP="00610F21">
      <w:pPr>
        <w:jc w:val="both"/>
      </w:pPr>
      <w:r>
        <w:t>Informazioni e contatti</w:t>
      </w:r>
      <w:r w:rsidR="00A06A8D">
        <w:t>:</w:t>
      </w:r>
      <w:r w:rsidR="00640F9C">
        <w:t xml:space="preserve"> </w:t>
      </w:r>
      <w:hyperlink r:id="rId9" w:history="1">
        <w:r w:rsidR="00640F9C" w:rsidRPr="00DE3C52">
          <w:rPr>
            <w:rStyle w:val="Collegamentoipertestuale"/>
          </w:rPr>
          <w:t>fondazione.c.rizzoli@alice.it</w:t>
        </w:r>
      </w:hyperlink>
      <w:r w:rsidR="00640F9C">
        <w:t xml:space="preserve"> </w:t>
      </w:r>
    </w:p>
    <w:sectPr w:rsidR="00640F9C" w:rsidSect="00B43F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12B"/>
    <w:multiLevelType w:val="hybridMultilevel"/>
    <w:tmpl w:val="ED36EAFA"/>
    <w:lvl w:ilvl="0" w:tplc="B31CD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103E"/>
    <w:multiLevelType w:val="hybridMultilevel"/>
    <w:tmpl w:val="A936139A"/>
    <w:lvl w:ilvl="0" w:tplc="B31CD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6357C"/>
    <w:multiLevelType w:val="hybridMultilevel"/>
    <w:tmpl w:val="48F2CFEE"/>
    <w:lvl w:ilvl="0" w:tplc="B31CD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87E0A"/>
    <w:multiLevelType w:val="hybridMultilevel"/>
    <w:tmpl w:val="1E4A429C"/>
    <w:lvl w:ilvl="0" w:tplc="B31CD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A0F64"/>
    <w:multiLevelType w:val="hybridMultilevel"/>
    <w:tmpl w:val="5AA6048A"/>
    <w:lvl w:ilvl="0" w:tplc="B31CD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C1B74"/>
    <w:multiLevelType w:val="hybridMultilevel"/>
    <w:tmpl w:val="C562C33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15300"/>
    <w:multiLevelType w:val="hybridMultilevel"/>
    <w:tmpl w:val="DBE2FDD4"/>
    <w:lvl w:ilvl="0" w:tplc="B31CD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918A8"/>
    <w:multiLevelType w:val="hybridMultilevel"/>
    <w:tmpl w:val="36F22D14"/>
    <w:lvl w:ilvl="0" w:tplc="B31CD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D70A8"/>
    <w:multiLevelType w:val="hybridMultilevel"/>
    <w:tmpl w:val="4FCCB6AA"/>
    <w:lvl w:ilvl="0" w:tplc="B31CD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D2B7D"/>
    <w:multiLevelType w:val="hybridMultilevel"/>
    <w:tmpl w:val="28F6BFD2"/>
    <w:lvl w:ilvl="0" w:tplc="B31CD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3144"/>
    <w:rsid w:val="00001041"/>
    <w:rsid w:val="00033144"/>
    <w:rsid w:val="00077E70"/>
    <w:rsid w:val="000D5A8D"/>
    <w:rsid w:val="00137187"/>
    <w:rsid w:val="00161686"/>
    <w:rsid w:val="001839A4"/>
    <w:rsid w:val="002C594E"/>
    <w:rsid w:val="003138A9"/>
    <w:rsid w:val="00372D7C"/>
    <w:rsid w:val="00383574"/>
    <w:rsid w:val="003C6B86"/>
    <w:rsid w:val="0043648E"/>
    <w:rsid w:val="0051709E"/>
    <w:rsid w:val="00547DEB"/>
    <w:rsid w:val="00610F21"/>
    <w:rsid w:val="00640F9C"/>
    <w:rsid w:val="006B059C"/>
    <w:rsid w:val="006B436C"/>
    <w:rsid w:val="006E2170"/>
    <w:rsid w:val="007D0DBD"/>
    <w:rsid w:val="00943D29"/>
    <w:rsid w:val="00966AFE"/>
    <w:rsid w:val="009B59C4"/>
    <w:rsid w:val="009F1305"/>
    <w:rsid w:val="00A06A8D"/>
    <w:rsid w:val="00A5165D"/>
    <w:rsid w:val="00A747E5"/>
    <w:rsid w:val="00B427DB"/>
    <w:rsid w:val="00B43F5F"/>
    <w:rsid w:val="00B84BCA"/>
    <w:rsid w:val="00BC09AB"/>
    <w:rsid w:val="00C33679"/>
    <w:rsid w:val="00D73942"/>
    <w:rsid w:val="00DF4630"/>
    <w:rsid w:val="00E358C8"/>
    <w:rsid w:val="00E40ABA"/>
    <w:rsid w:val="00E56B31"/>
    <w:rsid w:val="00E7275A"/>
    <w:rsid w:val="00F17C0D"/>
    <w:rsid w:val="00F20F18"/>
    <w:rsid w:val="00F6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144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33144"/>
    <w:pPr>
      <w:autoSpaceDE w:val="0"/>
      <w:autoSpaceDN w:val="0"/>
      <w:adjustRightInd w:val="0"/>
      <w:spacing w:after="0" w:line="240" w:lineRule="auto"/>
    </w:pPr>
    <w:rPr>
      <w:rFonts w:ascii="Futura" w:eastAsia="Calibri" w:hAnsi="Futura" w:cs="Futura"/>
      <w:color w:val="000000"/>
      <w:sz w:val="24"/>
      <w:szCs w:val="24"/>
    </w:rPr>
  </w:style>
  <w:style w:type="paragraph" w:customStyle="1" w:styleId="xox-f21b4c9dac-msonormal">
    <w:name w:val="xox-f21b4c9dac-msonormal"/>
    <w:basedOn w:val="Normale"/>
    <w:rsid w:val="0003314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A2">
    <w:name w:val="A2"/>
    <w:uiPriority w:val="99"/>
    <w:rsid w:val="00033144"/>
    <w:rPr>
      <w:color w:val="000000"/>
      <w:sz w:val="22"/>
    </w:rPr>
  </w:style>
  <w:style w:type="character" w:styleId="Enfasigrassetto">
    <w:name w:val="Strong"/>
    <w:basedOn w:val="Carpredefinitoparagrafo"/>
    <w:uiPriority w:val="22"/>
    <w:qFormat/>
    <w:rsid w:val="00033144"/>
    <w:rPr>
      <w:b/>
      <w:bCs/>
    </w:rPr>
  </w:style>
  <w:style w:type="character" w:customStyle="1" w:styleId="divh1">
    <w:name w:val="divh1"/>
    <w:basedOn w:val="Carpredefinitoparagrafo"/>
    <w:rsid w:val="00E7275A"/>
  </w:style>
  <w:style w:type="character" w:styleId="Collegamentoipertestuale">
    <w:name w:val="Hyperlink"/>
    <w:basedOn w:val="Carpredefinitoparagrafo"/>
    <w:uiPriority w:val="99"/>
    <w:unhideWhenUsed/>
    <w:rsid w:val="00640F9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27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7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c.crizzoli@ali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ndazione.c.rizzo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Paruto</dc:creator>
  <cp:lastModifiedBy>Giuliano Boschetti</cp:lastModifiedBy>
  <cp:revision>2</cp:revision>
  <cp:lastPrinted>2020-06-12T15:59:00Z</cp:lastPrinted>
  <dcterms:created xsi:type="dcterms:W3CDTF">2020-06-14T15:12:00Z</dcterms:created>
  <dcterms:modified xsi:type="dcterms:W3CDTF">2020-06-14T15:12:00Z</dcterms:modified>
</cp:coreProperties>
</file>